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微软雅黑" w:hAnsi="微软雅黑" w:eastAsia="微软雅黑" w:cs="宋体"/>
          <w:spacing w:val="8"/>
          <w:kern w:val="36"/>
          <w:sz w:val="36"/>
          <w:szCs w:val="36"/>
        </w:rPr>
        <w:t>白山市</w:t>
      </w:r>
      <w:r>
        <w:rPr>
          <w:rFonts w:hint="eastAsia" w:ascii="微软雅黑" w:hAnsi="微软雅黑" w:eastAsia="微软雅黑" w:cs="宋体"/>
          <w:spacing w:val="8"/>
          <w:kern w:val="36"/>
          <w:sz w:val="36"/>
          <w:szCs w:val="36"/>
          <w:lang w:eastAsia="zh-CN"/>
        </w:rPr>
        <w:t>县两级</w:t>
      </w:r>
      <w:r>
        <w:rPr>
          <w:rFonts w:hint="eastAsia" w:ascii="微软雅黑" w:hAnsi="微软雅黑" w:eastAsia="微软雅黑" w:cs="宋体"/>
          <w:spacing w:val="8"/>
          <w:kern w:val="36"/>
          <w:sz w:val="36"/>
          <w:szCs w:val="36"/>
        </w:rPr>
        <w:t>廉洁征兵监督员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56"/>
        <w:gridCol w:w="3322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聘请单位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田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喜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市征兵办文员参谋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（联络员）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白山市征兵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办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18643950202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张玲玲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市人大代表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13843904555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  瀛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市政协委员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13843912288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于英成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长白山职业技术学院教师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17766866355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商西国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退休干部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13634392866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张永春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退伍军人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13943929563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聂  峰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热心群众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13943923010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尹正福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应征青年家长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13894067779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何英杰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县人武部军事科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文员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参谋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（联络员）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长白县征兵办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18629923332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  <w:t>刘晓君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县人大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  <w:t>代表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13843986095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张  君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县政协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  <w:t>委员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13943945080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荆郅忻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退伍军人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18643980788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刘志莲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热心群众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13894033981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  凤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退休干部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13943947882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  旭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县人武部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政工科文员干事（联络员）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抚松县征兵办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13804498373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李长茹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县政协委员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15043940009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孙召强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县人大代表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15662962148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李  虎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热心群众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13843949023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于明海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退役军人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15843912086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罗金艳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退休干部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13321599367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  帅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县人武部政工科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文员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干事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（联络员）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靖宇县征兵办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15844931155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任福春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县纪委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常委、人大代表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13294393191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王丽娟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县人大代表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15500208778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王洪梅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县政协委员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13224496777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赵政阳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热心群众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靖宇县征兵办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15568121662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吴芃禹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退伍军人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18543502083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迪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市人武部军事科文员参谋（联络员）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临江市征兵办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15944905096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于丽娜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市人大代表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13843990210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陈丽丽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市政协委员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13044390511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周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雪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热心群众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13596725232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宋修英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应征青年家长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15143955012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宋立威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退伍军人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15943982001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王文亮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区人武部军事科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文员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参谋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（联络员）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江源区征兵办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15143963131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峰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区人大代表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15043908288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张大鹏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区政协委员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13644397897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闯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热心群众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15944615627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于占海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退休干部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13843955262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东云峰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退伍军人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19804391126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  博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区人武部军事科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文员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参谋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（联络员）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浑江区征兵办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13596703223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孙  梅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区政协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委员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13943913397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黄兴龙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区大人常委会委员、人大代表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15844996789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姚保旭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热心群众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18145460387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于昕弘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退伍军人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15944985599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修京波</w:t>
            </w:r>
          </w:p>
        </w:tc>
        <w:tc>
          <w:tcPr>
            <w:tcW w:w="332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应征青年家长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13089389987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白山市廉洁征兵监督举报电话：0439-3352122，0439-335213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长白县廉洁征兵监督举报电话：0439-8239398，0439-8239329。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抚松县廉洁征兵监督举报电话：0439-6974504，0439-3352410。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靖宇县廉洁征兵监督举报电话：0439-7222500，0439-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7816119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临江市廉洁征兵监督举报电话：0439-5830784，0439-5260818。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江源区廉洁征兵监督举报电话：0439-3352440，0439-3746818。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浑江区廉洁征兵监督举报电话：0439-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3352450</w:t>
      </w:r>
      <w:r>
        <w:rPr>
          <w:rFonts w:hint="eastAsia" w:ascii="仿宋" w:hAnsi="仿宋" w:eastAsia="仿宋"/>
          <w:sz w:val="32"/>
          <w:szCs w:val="32"/>
        </w:rPr>
        <w:t>，0439-353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983。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廉洁征兵监督员作为兼职监督人员，主要履行群众监督职能，配合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ascii="仿宋" w:hAnsi="仿宋" w:eastAsia="仿宋"/>
          <w:sz w:val="32"/>
          <w:szCs w:val="32"/>
        </w:rPr>
        <w:t>征兵办公室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、各县（市、区）征兵办公室</w:t>
      </w:r>
      <w:r>
        <w:rPr>
          <w:rFonts w:ascii="仿宋" w:hAnsi="仿宋" w:eastAsia="仿宋"/>
          <w:sz w:val="32"/>
          <w:szCs w:val="32"/>
        </w:rPr>
        <w:t>及相关纪检监察部门开展征兵工作督查，及时发现、指出并参与纠治征兵“微腐败”“暗腐败”问题，群众如发现任何征兵违法违纪线索或问题，可直接向上述廉洁征兵监督员进行举报反映。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4045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白山市人民政府征兵办公室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  <w:docVar w:name="KSO_WPS_MARK_KEY" w:val="7a52e481-0994-4f81-bfe7-a4bd029c9a8d"/>
  </w:docVars>
  <w:rsids>
    <w:rsidRoot w:val="000A3117"/>
    <w:rsid w:val="00007C7B"/>
    <w:rsid w:val="00041ED0"/>
    <w:rsid w:val="000A3117"/>
    <w:rsid w:val="00197018"/>
    <w:rsid w:val="00257584"/>
    <w:rsid w:val="00276962"/>
    <w:rsid w:val="00297254"/>
    <w:rsid w:val="00333ADF"/>
    <w:rsid w:val="003F649C"/>
    <w:rsid w:val="00405494"/>
    <w:rsid w:val="00414A52"/>
    <w:rsid w:val="004743A6"/>
    <w:rsid w:val="0057585F"/>
    <w:rsid w:val="005A1001"/>
    <w:rsid w:val="00611081"/>
    <w:rsid w:val="00843F4A"/>
    <w:rsid w:val="00A649A2"/>
    <w:rsid w:val="00AD6A93"/>
    <w:rsid w:val="00B6066E"/>
    <w:rsid w:val="00CC3F34"/>
    <w:rsid w:val="00E4215F"/>
    <w:rsid w:val="00E51A00"/>
    <w:rsid w:val="00EA5AD0"/>
    <w:rsid w:val="00EE559C"/>
    <w:rsid w:val="00EE6B2D"/>
    <w:rsid w:val="00FF7FA1"/>
    <w:rsid w:val="04393B7D"/>
    <w:rsid w:val="067A1963"/>
    <w:rsid w:val="0BC37156"/>
    <w:rsid w:val="0C593827"/>
    <w:rsid w:val="0DC34E14"/>
    <w:rsid w:val="18493CD3"/>
    <w:rsid w:val="18C305A6"/>
    <w:rsid w:val="20E417A7"/>
    <w:rsid w:val="222740AB"/>
    <w:rsid w:val="26BC5AB5"/>
    <w:rsid w:val="27E42550"/>
    <w:rsid w:val="2ACE1530"/>
    <w:rsid w:val="2B940242"/>
    <w:rsid w:val="3C2A4FAD"/>
    <w:rsid w:val="3DC22F8C"/>
    <w:rsid w:val="422906E3"/>
    <w:rsid w:val="430A611E"/>
    <w:rsid w:val="4476700E"/>
    <w:rsid w:val="49BE56DF"/>
    <w:rsid w:val="4DFD4237"/>
    <w:rsid w:val="4E7860AE"/>
    <w:rsid w:val="4EBC506D"/>
    <w:rsid w:val="4EDE3A86"/>
    <w:rsid w:val="579412F8"/>
    <w:rsid w:val="58CB29AE"/>
    <w:rsid w:val="59F778A5"/>
    <w:rsid w:val="5CB776B4"/>
    <w:rsid w:val="5DF22368"/>
    <w:rsid w:val="6BA801E1"/>
    <w:rsid w:val="7499002B"/>
    <w:rsid w:val="755B7317"/>
    <w:rsid w:val="76A452BA"/>
    <w:rsid w:val="79547C64"/>
    <w:rsid w:val="7B656EB9"/>
    <w:rsid w:val="7BEB2E4C"/>
    <w:rsid w:val="7FC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855</Words>
  <Characters>1489</Characters>
  <Lines>18</Lines>
  <Paragraphs>5</Paragraphs>
  <TotalTime>2</TotalTime>
  <ScaleCrop>false</ScaleCrop>
  <LinksUpToDate>false</LinksUpToDate>
  <CharactersWithSpaces>1518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2024-01-05T00:38:00Z</dcterms:created>
  <dc:creator>AutoBVT</dc:creator>
  <cp:lastModifiedBy>小花卷</cp:lastModifiedBy>
  <cp:lastPrinted>2024-12-06T07:10:00Z</cp:lastPrinted>
  <dcterms:modified xsi:type="dcterms:W3CDTF">2024-12-10T06:17:41Z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99562FDA506047E5BE8C6A0DD32270DC_13</vt:lpwstr>
  </property>
</Properties>
</file>