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6E" w:rsidRDefault="004822B4" w:rsidP="00782D62">
      <w:pPr>
        <w:shd w:val="solid" w:color="FFFFFF" w:fill="auto"/>
        <w:autoSpaceDN w:val="0"/>
        <w:spacing w:before="75" w:after="75" w:line="27" w:lineRule="atLeast"/>
        <w:jc w:val="center"/>
        <w:rPr>
          <w:rFonts w:ascii="宋体" w:eastAsia="宋体" w:hAnsi="宋体"/>
          <w:b/>
          <w:color w:val="000000"/>
          <w:sz w:val="44"/>
          <w:szCs w:val="44"/>
          <w:shd w:val="clear" w:color="auto" w:fill="FFFFFF"/>
        </w:rPr>
      </w:pPr>
      <w:r w:rsidRPr="004822B4">
        <w:rPr>
          <w:rFonts w:ascii="宋体" w:eastAsia="宋体" w:hAnsi="宋体"/>
          <w:b/>
          <w:color w:val="000000"/>
          <w:sz w:val="44"/>
          <w:szCs w:val="44"/>
          <w:shd w:val="clear" w:color="auto" w:fill="FFFFFF"/>
        </w:rPr>
        <w:t>白</w:t>
      </w:r>
      <w:r w:rsidR="00BC666E">
        <w:rPr>
          <w:rFonts w:ascii="宋体" w:eastAsia="宋体" w:hAnsi="宋体" w:hint="eastAsia"/>
          <w:b/>
          <w:color w:val="000000"/>
          <w:sz w:val="44"/>
          <w:szCs w:val="44"/>
          <w:shd w:val="clear" w:color="auto" w:fill="FFFFFF"/>
        </w:rPr>
        <w:t>山</w:t>
      </w:r>
      <w:r w:rsidRPr="004822B4">
        <w:rPr>
          <w:rFonts w:ascii="宋体" w:eastAsia="宋体" w:hAnsi="宋体"/>
          <w:b/>
          <w:color w:val="000000"/>
          <w:sz w:val="44"/>
          <w:szCs w:val="44"/>
          <w:shd w:val="clear" w:color="auto" w:fill="FFFFFF"/>
        </w:rPr>
        <w:t>市农村人居环境治理条例</w:t>
      </w:r>
    </w:p>
    <w:p w:rsidR="00782D62" w:rsidRDefault="004822B4" w:rsidP="00782D62">
      <w:pPr>
        <w:shd w:val="solid" w:color="FFFFFF" w:fill="auto"/>
        <w:autoSpaceDN w:val="0"/>
        <w:spacing w:before="75" w:after="75" w:line="27" w:lineRule="atLeast"/>
        <w:jc w:val="center"/>
        <w:rPr>
          <w:rFonts w:ascii="宋体" w:eastAsia="宋体" w:hAnsi="宋体"/>
          <w:b/>
          <w:color w:val="000000"/>
          <w:sz w:val="36"/>
          <w:szCs w:val="36"/>
          <w:shd w:val="clear" w:color="auto" w:fill="FFFFFF"/>
        </w:rPr>
      </w:pPr>
      <w:r w:rsidRPr="00BC666E">
        <w:rPr>
          <w:rFonts w:ascii="宋体" w:eastAsia="宋体" w:hAnsi="宋体"/>
          <w:b/>
          <w:color w:val="000000"/>
          <w:sz w:val="36"/>
          <w:szCs w:val="36"/>
          <w:shd w:val="clear" w:color="auto" w:fill="FFFFFF"/>
        </w:rPr>
        <w:t>（</w:t>
      </w:r>
      <w:r w:rsidR="00BC666E" w:rsidRPr="00BC666E">
        <w:rPr>
          <w:rFonts w:ascii="宋体" w:eastAsia="宋体" w:hAnsi="宋体" w:hint="eastAsia"/>
          <w:b/>
          <w:color w:val="000000"/>
          <w:sz w:val="36"/>
          <w:szCs w:val="36"/>
          <w:shd w:val="clear" w:color="auto" w:fill="FFFFFF"/>
        </w:rPr>
        <w:t>征求意见</w:t>
      </w:r>
      <w:r w:rsidR="00782D62" w:rsidRPr="00BC666E">
        <w:rPr>
          <w:rFonts w:ascii="宋体" w:eastAsia="宋体" w:hAnsi="宋体"/>
          <w:b/>
          <w:color w:val="000000"/>
          <w:sz w:val="36"/>
          <w:szCs w:val="36"/>
          <w:shd w:val="clear" w:color="auto" w:fill="FFFFFF"/>
        </w:rPr>
        <w:t>稿）</w:t>
      </w:r>
    </w:p>
    <w:p w:rsidR="00BC666E" w:rsidRPr="00BC666E" w:rsidRDefault="00BC666E" w:rsidP="00782D62">
      <w:pPr>
        <w:shd w:val="solid" w:color="FFFFFF" w:fill="auto"/>
        <w:autoSpaceDN w:val="0"/>
        <w:spacing w:before="75" w:after="75" w:line="27" w:lineRule="atLeast"/>
        <w:jc w:val="center"/>
        <w:rPr>
          <w:rFonts w:ascii="宋体" w:eastAsia="宋体" w:hAnsi="宋体"/>
          <w:color w:val="000000"/>
          <w:sz w:val="36"/>
          <w:szCs w:val="36"/>
          <w:shd w:val="clear" w:color="auto" w:fill="FFFFFF"/>
        </w:rPr>
      </w:pPr>
    </w:p>
    <w:p w:rsidR="00782D62" w:rsidRPr="004822B4" w:rsidRDefault="00782D62" w:rsidP="00782D62">
      <w:pPr>
        <w:shd w:val="solid" w:color="FFFFFF" w:fill="auto"/>
        <w:autoSpaceDN w:val="0"/>
        <w:spacing w:before="75" w:after="75" w:line="27" w:lineRule="atLeast"/>
        <w:jc w:val="center"/>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第一章  总则</w:t>
      </w:r>
    </w:p>
    <w:p w:rsidR="00782D62" w:rsidRPr="004822B4" w:rsidRDefault="00782D62" w:rsidP="00782D62">
      <w:pPr>
        <w:shd w:val="solid" w:color="FFFFFF" w:fill="auto"/>
        <w:autoSpaceDN w:val="0"/>
        <w:spacing w:before="75" w:after="75" w:line="27" w:lineRule="atLeast"/>
        <w:jc w:val="both"/>
        <w:rPr>
          <w:rFonts w:ascii="宋体" w:eastAsia="宋体" w:hAnsi="宋体"/>
          <w:b/>
          <w:color w:val="000000"/>
          <w:sz w:val="32"/>
          <w:szCs w:val="32"/>
          <w:shd w:val="clear" w:color="auto" w:fill="FFFFFF"/>
        </w:rPr>
      </w:pPr>
    </w:p>
    <w:p w:rsidR="00782D62" w:rsidRPr="004822B4" w:rsidRDefault="00782D62" w:rsidP="00BC666E">
      <w:pPr>
        <w:shd w:val="solid" w:color="FFFFFF" w:fill="auto"/>
        <w:autoSpaceDN w:val="0"/>
        <w:spacing w:before="75" w:after="75" w:line="27" w:lineRule="atLeast"/>
        <w:ind w:firstLineChars="200" w:firstLine="643"/>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第一条</w:t>
      </w:r>
      <w:r w:rsidRPr="004822B4">
        <w:rPr>
          <w:rFonts w:ascii="宋体" w:eastAsia="宋体" w:hAnsi="宋体"/>
          <w:color w:val="000000"/>
          <w:sz w:val="32"/>
          <w:szCs w:val="32"/>
          <w:shd w:val="clear" w:color="auto" w:fill="FFFFFF"/>
        </w:rPr>
        <w:t xml:space="preserve"> 为</w:t>
      </w:r>
      <w:r w:rsidR="00BC666E">
        <w:rPr>
          <w:rFonts w:ascii="宋体" w:eastAsia="宋体" w:hAnsi="宋体" w:hint="eastAsia"/>
          <w:color w:val="000000"/>
          <w:sz w:val="32"/>
          <w:szCs w:val="32"/>
          <w:shd w:val="clear" w:color="auto" w:fill="FFFFFF"/>
        </w:rPr>
        <w:t>加强农村人居环境治理，</w:t>
      </w:r>
      <w:r w:rsidRPr="004822B4">
        <w:rPr>
          <w:rFonts w:ascii="宋体" w:eastAsia="宋体" w:hAnsi="宋体"/>
          <w:color w:val="000000"/>
          <w:sz w:val="32"/>
          <w:szCs w:val="32"/>
          <w:shd w:val="clear" w:color="auto" w:fill="FFFFFF"/>
        </w:rPr>
        <w:t>建设美丽宜居乡村，促进</w:t>
      </w:r>
      <w:r w:rsidR="00BC666E">
        <w:rPr>
          <w:rFonts w:ascii="宋体" w:eastAsia="宋体" w:hAnsi="宋体" w:hint="eastAsia"/>
          <w:color w:val="000000"/>
          <w:sz w:val="32"/>
          <w:szCs w:val="32"/>
          <w:shd w:val="clear" w:color="auto" w:fill="FFFFFF"/>
        </w:rPr>
        <w:t>农村</w:t>
      </w:r>
      <w:r w:rsidRPr="004822B4">
        <w:rPr>
          <w:rFonts w:ascii="宋体" w:eastAsia="宋体" w:hAnsi="宋体"/>
          <w:color w:val="000000"/>
          <w:sz w:val="32"/>
          <w:szCs w:val="32"/>
          <w:shd w:val="clear" w:color="auto" w:fill="FFFFFF"/>
        </w:rPr>
        <w:t>经济、社会、生态协调</w:t>
      </w:r>
      <w:r w:rsidR="00BC666E">
        <w:rPr>
          <w:rFonts w:ascii="宋体" w:eastAsia="宋体" w:hAnsi="宋体" w:hint="eastAsia"/>
          <w:color w:val="000000"/>
          <w:sz w:val="32"/>
          <w:szCs w:val="32"/>
          <w:shd w:val="clear" w:color="auto" w:fill="FFFFFF"/>
        </w:rPr>
        <w:t>发展</w:t>
      </w:r>
      <w:r w:rsidRPr="004822B4">
        <w:rPr>
          <w:rFonts w:ascii="宋体" w:eastAsia="宋体" w:hAnsi="宋体"/>
          <w:color w:val="000000"/>
          <w:sz w:val="32"/>
          <w:szCs w:val="32"/>
          <w:shd w:val="clear" w:color="auto" w:fill="FFFFFF"/>
        </w:rPr>
        <w:t>。根据</w:t>
      </w:r>
      <w:r w:rsidR="00BC666E">
        <w:rPr>
          <w:rFonts w:ascii="宋体" w:eastAsia="宋体" w:hAnsi="宋体" w:hint="eastAsia"/>
          <w:color w:val="000000"/>
          <w:sz w:val="32"/>
          <w:szCs w:val="32"/>
          <w:shd w:val="clear" w:color="auto" w:fill="FFFFFF"/>
        </w:rPr>
        <w:t>有关</w:t>
      </w:r>
      <w:r w:rsidRPr="004822B4">
        <w:rPr>
          <w:rFonts w:ascii="宋体" w:eastAsia="宋体" w:hAnsi="宋体"/>
          <w:color w:val="000000"/>
          <w:sz w:val="32"/>
          <w:szCs w:val="32"/>
          <w:shd w:val="clear" w:color="auto" w:fill="FFFFFF"/>
        </w:rPr>
        <w:t>法律、法规的规定，结合本市实际，制定本条例。</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第二条</w:t>
      </w:r>
      <w:r w:rsidRPr="004822B4">
        <w:rPr>
          <w:rFonts w:ascii="宋体" w:eastAsia="宋体" w:hAnsi="宋体"/>
          <w:color w:val="000000"/>
          <w:sz w:val="32"/>
          <w:szCs w:val="32"/>
          <w:shd w:val="clear" w:color="auto" w:fill="FFFFFF"/>
        </w:rPr>
        <w:t xml:space="preserve"> 白</w:t>
      </w:r>
      <w:r w:rsidR="00BC666E">
        <w:rPr>
          <w:rFonts w:ascii="宋体" w:eastAsia="宋体" w:hAnsi="宋体" w:hint="eastAsia"/>
          <w:color w:val="000000"/>
          <w:sz w:val="32"/>
          <w:szCs w:val="32"/>
          <w:shd w:val="clear" w:color="auto" w:fill="FFFFFF"/>
        </w:rPr>
        <w:t>山</w:t>
      </w:r>
      <w:r w:rsidRPr="004822B4">
        <w:rPr>
          <w:rFonts w:ascii="宋体" w:eastAsia="宋体" w:hAnsi="宋体"/>
          <w:color w:val="000000"/>
          <w:sz w:val="32"/>
          <w:szCs w:val="32"/>
          <w:shd w:val="clear" w:color="auto" w:fill="FFFFFF"/>
        </w:rPr>
        <w:t>市行政区域内</w:t>
      </w:r>
      <w:r w:rsidR="00BC666E">
        <w:rPr>
          <w:rFonts w:ascii="宋体" w:eastAsia="宋体" w:hAnsi="宋体" w:hint="eastAsia"/>
          <w:color w:val="000000"/>
          <w:sz w:val="32"/>
          <w:szCs w:val="32"/>
          <w:shd w:val="clear" w:color="auto" w:fill="FFFFFF"/>
        </w:rPr>
        <w:t>的</w:t>
      </w:r>
      <w:r w:rsidRPr="004822B4">
        <w:rPr>
          <w:rFonts w:ascii="宋体" w:eastAsia="宋体" w:hAnsi="宋体"/>
          <w:color w:val="000000"/>
          <w:sz w:val="32"/>
          <w:szCs w:val="32"/>
          <w:shd w:val="clear" w:color="auto" w:fill="FFFFFF"/>
        </w:rPr>
        <w:t>农村人居环境治理和监督管理，适用于本条例。</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第三条</w:t>
      </w:r>
      <w:r w:rsidRPr="004822B4">
        <w:rPr>
          <w:rFonts w:ascii="宋体" w:eastAsia="宋体" w:hAnsi="宋体"/>
          <w:color w:val="000000"/>
          <w:sz w:val="32"/>
          <w:szCs w:val="32"/>
          <w:shd w:val="clear" w:color="auto" w:fill="FFFFFF"/>
        </w:rPr>
        <w:t xml:space="preserve"> 农村人居环境治理坚持政府主导、村民主体、</w:t>
      </w:r>
      <w:r w:rsidR="00BC666E">
        <w:rPr>
          <w:rFonts w:ascii="宋体" w:eastAsia="宋体" w:hAnsi="宋体"/>
          <w:color w:val="000000"/>
          <w:sz w:val="32"/>
          <w:szCs w:val="32"/>
          <w:shd w:val="clear" w:color="auto" w:fill="FFFFFF"/>
        </w:rPr>
        <w:t>规划先行</w:t>
      </w:r>
      <w:r w:rsidR="00BC666E">
        <w:rPr>
          <w:rFonts w:ascii="宋体" w:eastAsia="宋体" w:hAnsi="宋体" w:hint="eastAsia"/>
          <w:color w:val="000000"/>
          <w:sz w:val="32"/>
          <w:szCs w:val="32"/>
          <w:shd w:val="clear" w:color="auto" w:fill="FFFFFF"/>
        </w:rPr>
        <w:t>，</w:t>
      </w:r>
      <w:r w:rsidRPr="004822B4">
        <w:rPr>
          <w:rFonts w:ascii="宋体" w:eastAsia="宋体" w:hAnsi="宋体"/>
          <w:color w:val="000000"/>
          <w:sz w:val="32"/>
          <w:szCs w:val="32"/>
          <w:shd w:val="clear" w:color="auto" w:fill="FFFFFF"/>
        </w:rPr>
        <w:t>建设和管理并重的原则。</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第四条</w:t>
      </w:r>
      <w:r w:rsidRPr="004822B4">
        <w:rPr>
          <w:rFonts w:ascii="宋体" w:eastAsia="宋体" w:hAnsi="宋体"/>
          <w:color w:val="000000"/>
          <w:sz w:val="32"/>
          <w:szCs w:val="32"/>
          <w:shd w:val="clear" w:color="auto" w:fill="FFFFFF"/>
        </w:rPr>
        <w:t xml:space="preserve"> </w:t>
      </w:r>
      <w:r w:rsidR="00F67D9C">
        <w:rPr>
          <w:rFonts w:ascii="宋体" w:eastAsia="宋体" w:hAnsi="宋体"/>
          <w:color w:val="000000"/>
          <w:sz w:val="32"/>
          <w:szCs w:val="32"/>
          <w:shd w:val="clear" w:color="auto" w:fill="FFFFFF"/>
        </w:rPr>
        <w:t>建立市级部署、县</w:t>
      </w:r>
      <w:r w:rsidR="00F67D9C">
        <w:rPr>
          <w:rFonts w:ascii="宋体" w:eastAsia="宋体" w:hAnsi="宋体" w:hint="eastAsia"/>
          <w:color w:val="000000"/>
          <w:sz w:val="32"/>
          <w:szCs w:val="32"/>
          <w:shd w:val="clear" w:color="auto" w:fill="FFFFFF"/>
        </w:rPr>
        <w:t>级</w:t>
      </w:r>
      <w:r w:rsidRPr="004822B4">
        <w:rPr>
          <w:rFonts w:ascii="宋体" w:eastAsia="宋体" w:hAnsi="宋体"/>
          <w:color w:val="000000"/>
          <w:sz w:val="32"/>
          <w:szCs w:val="32"/>
          <w:shd w:val="clear" w:color="auto" w:fill="FFFFFF"/>
        </w:rPr>
        <w:t>负主责、乡（镇）街道和村抓落实的工作推进机制。</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市、县（市、区）人民政府领导本行政区域内农村人居环境治理工作，成立农村人居环境治理工作领导小组，组织协调本行政区域内农村人居环境治理工作。农村人居环境治理办公室设在农业农村局。</w:t>
      </w:r>
    </w:p>
    <w:p w:rsidR="00782D62" w:rsidRPr="004822B4" w:rsidRDefault="00782D62" w:rsidP="00A05510">
      <w:pPr>
        <w:shd w:val="solid" w:color="FFFFFF" w:fill="auto"/>
        <w:autoSpaceDN w:val="0"/>
        <w:spacing w:before="75" w:after="75" w:line="27" w:lineRule="atLeast"/>
        <w:ind w:firstLineChars="200" w:firstLine="640"/>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各县（市、区）农业农村局牵头负责本行政区域内农村人居环境治理工作。县级以上人民政府发改、财政、住建、交通、生态环境、自然资源、林草、水利、文旅、扶贫、卫健、科技、妇联、综合执法等行政主管部门，按照法定职责和任务分工，负责农村人居环境治理相关工作。</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各乡（镇）人民政府负责辖区内农村人居环境治理的具体工作，指导和督促村民委员会及有关单位开展农村人居环境治理工作。</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村民委员会应组织制定和完善农村人居环境治理方面的村规民约，并组织村民开展农村人居环境治理工作。</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农村人居环境治理区域内的机关、团体和企事业单位应当在责任范围内开展农村人居环境治理工作。</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 xml:space="preserve">　</w:t>
      </w:r>
      <w:r w:rsidRPr="004822B4">
        <w:rPr>
          <w:rFonts w:ascii="宋体" w:eastAsia="宋体" w:hAnsi="宋体"/>
          <w:b/>
          <w:color w:val="000000"/>
          <w:sz w:val="32"/>
          <w:szCs w:val="32"/>
          <w:shd w:val="clear" w:color="auto" w:fill="FFFFFF"/>
        </w:rPr>
        <w:t xml:space="preserve">　第五条</w:t>
      </w:r>
      <w:r w:rsidRPr="004822B4">
        <w:rPr>
          <w:rFonts w:ascii="宋体" w:eastAsia="宋体" w:hAnsi="宋体"/>
          <w:color w:val="000000"/>
          <w:sz w:val="32"/>
          <w:szCs w:val="32"/>
          <w:shd w:val="clear" w:color="auto" w:fill="FFFFFF"/>
        </w:rPr>
        <w:t xml:space="preserve"> 市、县（市、区）人民政府要加大对农村人居环境治理的财政投入力度，将农村人居环境治理所需经费列入本级财政预算。建立政府主导、村民参与、社会支持的投入机制。</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第六条</w:t>
      </w:r>
      <w:r w:rsidRPr="004822B4">
        <w:rPr>
          <w:rFonts w:ascii="宋体" w:eastAsia="宋体" w:hAnsi="宋体"/>
          <w:color w:val="000000"/>
          <w:sz w:val="32"/>
          <w:szCs w:val="32"/>
          <w:shd w:val="clear" w:color="auto" w:fill="FFFFFF"/>
        </w:rPr>
        <w:t xml:space="preserve"> 市、县（市、区）人民政府要建立农村人居环境治理工作目标责任制，对农村人居环境治理工作进行定期督导、检查，将农村人居环境治理工作目标责任完成情况纳入市、县（市、区）人民政府目标责任考核范围，作为干部政绩考核的重要内容。考核结果应向社会公布。</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第七条</w:t>
      </w:r>
      <w:r w:rsidRPr="004822B4">
        <w:rPr>
          <w:rFonts w:ascii="宋体" w:eastAsia="宋体" w:hAnsi="宋体"/>
          <w:color w:val="000000"/>
          <w:sz w:val="32"/>
          <w:szCs w:val="32"/>
          <w:shd w:val="clear" w:color="auto" w:fill="FFFFFF"/>
        </w:rPr>
        <w:t xml:space="preserve"> 各级人民政府以及有关机关、社会团体、企事业单位和行政村村民委员会要加强农村人居环境治理的宣传教育，提高公众参与农村人居环境治理活动的意识。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报刊、广播、电视、网络等媒体应当对农村人居环境治理进行公益宣传和舆论监督。</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教育主管部门要依托课堂教学、校园文化、社会实践等平台，将农村人居环境保护的相关知识纳入各级各类学校日常教育当中，通过加强教育，培养良好的文明习惯、公共意识和公民意识。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第八条</w:t>
      </w:r>
      <w:r w:rsidRPr="004822B4">
        <w:rPr>
          <w:rFonts w:ascii="宋体" w:eastAsia="宋体" w:hAnsi="宋体"/>
          <w:color w:val="000000"/>
          <w:sz w:val="32"/>
          <w:szCs w:val="32"/>
          <w:shd w:val="clear" w:color="auto" w:fill="FFFFFF"/>
        </w:rPr>
        <w:t xml:space="preserve"> 单位和个人应当遵守社会公德，有维护农村人居环境卫生和参与农村人居环境治理的责任义务。对损害、破坏村容镇貌和环境卫生等行为，有权进行劝导、制止或者举报。</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第九条 </w:t>
      </w:r>
      <w:r w:rsidRPr="004822B4">
        <w:rPr>
          <w:rFonts w:ascii="宋体" w:eastAsia="宋体" w:hAnsi="宋体"/>
          <w:color w:val="000000"/>
          <w:sz w:val="32"/>
          <w:szCs w:val="32"/>
          <w:shd w:val="clear" w:color="auto" w:fill="FFFFFF"/>
        </w:rPr>
        <w:t>市、县（市、区）人民政府应对在农村人居环境治理工作中做出显著成绩的单位和个人给予表彰或奖励。</w:t>
      </w:r>
    </w:p>
    <w:p w:rsidR="00782D62" w:rsidRPr="004822B4" w:rsidRDefault="00782D62" w:rsidP="00782D62">
      <w:pPr>
        <w:shd w:val="solid" w:color="FFFFFF" w:fill="auto"/>
        <w:autoSpaceDN w:val="0"/>
        <w:spacing w:before="75" w:after="75" w:line="27" w:lineRule="atLeast"/>
        <w:jc w:val="center"/>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第二章  规划建设管理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第十条</w:t>
      </w:r>
      <w:r w:rsidRPr="004822B4">
        <w:rPr>
          <w:rFonts w:ascii="宋体" w:eastAsia="宋体" w:hAnsi="宋体"/>
          <w:color w:val="000000"/>
          <w:sz w:val="32"/>
          <w:szCs w:val="32"/>
          <w:shd w:val="clear" w:color="auto" w:fill="FFFFFF"/>
        </w:rPr>
        <w:t xml:space="preserve"> 市人民政府</w:t>
      </w:r>
      <w:r w:rsidR="00721872">
        <w:rPr>
          <w:rFonts w:ascii="宋体" w:eastAsia="宋体" w:hAnsi="宋体" w:hint="eastAsia"/>
          <w:color w:val="000000"/>
          <w:sz w:val="32"/>
          <w:szCs w:val="32"/>
          <w:shd w:val="clear" w:color="auto" w:fill="FFFFFF"/>
        </w:rPr>
        <w:t>规划部门</w:t>
      </w:r>
      <w:r w:rsidRPr="004822B4">
        <w:rPr>
          <w:rFonts w:ascii="宋体" w:eastAsia="宋体" w:hAnsi="宋体"/>
          <w:color w:val="000000"/>
          <w:sz w:val="32"/>
          <w:szCs w:val="32"/>
          <w:shd w:val="clear" w:color="auto" w:fill="FFFFFF"/>
        </w:rPr>
        <w:t>统筹指导全市农村人居环境治理规划的编制工作，县（市、区）人民政府负责编制本行政区域农村人居环境治理规划，制定年度实施计划。</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编制规划应与农村经济社会发展相协调，与城镇</w:t>
      </w:r>
      <w:r w:rsidR="00721872">
        <w:rPr>
          <w:rFonts w:ascii="宋体" w:eastAsia="宋体" w:hAnsi="宋体" w:hint="eastAsia"/>
          <w:color w:val="000000"/>
          <w:sz w:val="32"/>
          <w:szCs w:val="32"/>
          <w:shd w:val="clear" w:color="auto" w:fill="FFFFFF"/>
        </w:rPr>
        <w:t>、</w:t>
      </w:r>
      <w:r w:rsidRPr="004822B4">
        <w:rPr>
          <w:rFonts w:ascii="宋体" w:eastAsia="宋体" w:hAnsi="宋体"/>
          <w:color w:val="000000"/>
          <w:sz w:val="32"/>
          <w:szCs w:val="32"/>
          <w:shd w:val="clear" w:color="auto" w:fill="FFFFFF"/>
        </w:rPr>
        <w:t>旅游区、工矿企业、公路铁路人居环境治理基础设施相统筹，同国土空间规划、土地利用总体规划、城乡规划和各类专项规划相衔接。</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 xml:space="preserve">　</w:t>
      </w:r>
      <w:r w:rsidRPr="004822B4">
        <w:rPr>
          <w:rFonts w:ascii="宋体" w:eastAsia="宋体" w:hAnsi="宋体"/>
          <w:b/>
          <w:color w:val="000000"/>
          <w:sz w:val="32"/>
          <w:szCs w:val="32"/>
          <w:shd w:val="clear" w:color="auto" w:fill="FFFFFF"/>
        </w:rPr>
        <w:t xml:space="preserve">　第十一条</w:t>
      </w:r>
      <w:r w:rsidRPr="004822B4">
        <w:rPr>
          <w:rFonts w:ascii="宋体" w:eastAsia="宋体" w:hAnsi="宋体"/>
          <w:color w:val="000000"/>
          <w:sz w:val="32"/>
          <w:szCs w:val="32"/>
          <w:shd w:val="clear" w:color="auto" w:fill="FFFFFF"/>
        </w:rPr>
        <w:t xml:space="preserve">  市、县（市、区）人民政府应加强农村人居环境治理基础设施建设，具体包括：</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（一）生活饮用水、供电、排水、生活污水处理设施；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（二）公共厕所和生活垃圾、建筑垃圾、医疗垃圾处理设施；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（三）道路、绿地、绿化设施；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（四）畜禽粪污、病死畜禽、农作物秸秆、农业投入品包装废弃物处理设施；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（五）其他农村人居环境治理基础设施。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第十二条</w:t>
      </w:r>
      <w:r w:rsidRPr="004822B4">
        <w:rPr>
          <w:rFonts w:ascii="宋体" w:eastAsia="宋体" w:hAnsi="宋体"/>
          <w:color w:val="000000"/>
          <w:sz w:val="32"/>
          <w:szCs w:val="32"/>
          <w:shd w:val="clear" w:color="auto" w:fill="FFFFFF"/>
        </w:rPr>
        <w:t xml:space="preserve"> 市、县（市、区）农村人居环境治理基础设施项目应履行相关审批手续。农村人居环境治理基础设施建设，应符合国家、省相关标准和技术规范。农村人居环境治理项目用地应提前列入年度用地计划，涉及新增建设用地的，积极向上争取用地指标，保障项目及时落地实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第十三条</w:t>
      </w:r>
      <w:r w:rsidRPr="004822B4">
        <w:rPr>
          <w:rFonts w:ascii="宋体" w:eastAsia="宋体" w:hAnsi="宋体"/>
          <w:color w:val="000000"/>
          <w:sz w:val="32"/>
          <w:szCs w:val="32"/>
          <w:shd w:val="clear" w:color="auto" w:fill="FFFFFF"/>
        </w:rPr>
        <w:t xml:space="preserve"> 农村人居环境治理基础设施根据需要可以跨区域共建共享，避免重复建设。基础设施的所有权人可以自行管理或委托第三方代为管理，管理者有责任维护基础设施的正常运转。</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第十四条</w:t>
      </w:r>
      <w:r w:rsidRPr="004822B4">
        <w:rPr>
          <w:rFonts w:ascii="宋体" w:eastAsia="宋体" w:hAnsi="宋体"/>
          <w:color w:val="000000"/>
          <w:sz w:val="32"/>
          <w:szCs w:val="32"/>
          <w:shd w:val="clear" w:color="auto" w:fill="FFFFFF"/>
        </w:rPr>
        <w:t xml:space="preserve"> 各行政村村民委员会应召集村民会议，将下列农村人居环境治理有关事项纳入村规民约的内容。</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（一）村民清扫打理自家庭院内部、房前屋后的行为规范；</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（二）生产、生活垃圾和废弃物的处理以及秸秆焚烧利用的行为规范；</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（三）维护农村公共环境卫生的行为规范；</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（四）爱护农村人居环境行为规范；</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（五）农村人居环境治理工作奖惩措施；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（六）其他与农村人居环境治理有关需要纳入的事项。</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 xml:space="preserve">　</w:t>
      </w:r>
      <w:r w:rsidRPr="004822B4">
        <w:rPr>
          <w:rFonts w:ascii="宋体" w:eastAsia="宋体" w:hAnsi="宋体"/>
          <w:b/>
          <w:color w:val="000000"/>
          <w:sz w:val="32"/>
          <w:szCs w:val="32"/>
          <w:shd w:val="clear" w:color="auto" w:fill="FFFFFF"/>
        </w:rPr>
        <w:t xml:space="preserve">　第十五条</w:t>
      </w:r>
      <w:r w:rsidRPr="004822B4">
        <w:rPr>
          <w:rFonts w:ascii="宋体" w:eastAsia="宋体" w:hAnsi="宋体"/>
          <w:color w:val="000000"/>
          <w:sz w:val="32"/>
          <w:szCs w:val="32"/>
          <w:shd w:val="clear" w:color="auto" w:fill="FFFFFF"/>
        </w:rPr>
        <w:t xml:space="preserve"> 各新闻媒体应加强对农村人居环境治理的舆论监督。农村人居环境治理业务主管部门对新闻媒体反映、曝光的问题，应及时处理和反馈。</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第十六条 </w:t>
      </w:r>
      <w:r w:rsidRPr="004822B4">
        <w:rPr>
          <w:rFonts w:ascii="宋体" w:eastAsia="宋体" w:hAnsi="宋体"/>
          <w:color w:val="000000"/>
          <w:sz w:val="32"/>
          <w:szCs w:val="32"/>
          <w:shd w:val="clear" w:color="auto" w:fill="FFFFFF"/>
        </w:rPr>
        <w:t>市、县（市、区）、乡（镇）人民政府要建立监督举报制度，设立并公布举报信箱、投诉电话和其他联系方式，及时受理并查处影响农村人居环境治理的违法行为。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第十七条</w:t>
      </w:r>
      <w:r w:rsidRPr="004822B4">
        <w:rPr>
          <w:rFonts w:ascii="宋体" w:eastAsia="宋体" w:hAnsi="宋体"/>
          <w:color w:val="000000"/>
          <w:sz w:val="32"/>
          <w:szCs w:val="32"/>
          <w:shd w:val="clear" w:color="auto" w:fill="FFFFFF"/>
        </w:rPr>
        <w:t xml:space="preserve"> 农村人居环境治理行政执法人员应依法履行监督管理职责，文明、规范执法，不得有下列行为：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（一）不依照法定程序执法；</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（二）收缴罚款未出具专用收据；</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（三）故意损坏、擅自处理或者侵占当事人物品；</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（四）威胁、辱骂、殴打当事人；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（五）玩忽职守、滥用职权、徇私舞弊、贪污受贿等其他违法行为。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农村人居环境治理行政执法人员与当事人有直接利害关系或可能影响公正执法的关系时，应当回避。</w:t>
      </w:r>
    </w:p>
    <w:p w:rsidR="00782D62" w:rsidRPr="004822B4" w:rsidRDefault="00782D62" w:rsidP="00782D62">
      <w:pPr>
        <w:shd w:val="solid" w:color="FFFFFF" w:fill="auto"/>
        <w:autoSpaceDN w:val="0"/>
        <w:spacing w:before="75" w:after="75" w:line="27" w:lineRule="atLeast"/>
        <w:jc w:val="center"/>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第三章  村容镇貌管理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第十八条 </w:t>
      </w:r>
      <w:r w:rsidRPr="004822B4">
        <w:rPr>
          <w:rFonts w:ascii="宋体" w:eastAsia="宋体" w:hAnsi="宋体"/>
          <w:color w:val="000000"/>
          <w:sz w:val="32"/>
          <w:szCs w:val="32"/>
          <w:shd w:val="clear" w:color="auto" w:fill="FFFFFF"/>
        </w:rPr>
        <w:t>县（市、区）人民政府指导村容镇貌管理相关工作，各乡（镇）人民政府、村民委员会负责辖区内的村容镇貌管理工作。</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第十九条</w:t>
      </w:r>
      <w:r w:rsidRPr="004822B4">
        <w:rPr>
          <w:rFonts w:ascii="宋体" w:eastAsia="宋体" w:hAnsi="宋体"/>
          <w:color w:val="000000"/>
          <w:sz w:val="32"/>
          <w:szCs w:val="32"/>
          <w:shd w:val="clear" w:color="auto" w:fill="FFFFFF"/>
        </w:rPr>
        <w:t xml:space="preserve"> 村容镇貌建设应从当地实际出发，符合城乡和村庄建设规划和有关技术标准，加强乡村道路和集贸市场建设，绿化美化农村庭院，营造优美整洁、和谐文明的人居环境。</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第二十条</w:t>
      </w:r>
      <w:r w:rsidRPr="004822B4">
        <w:rPr>
          <w:rFonts w:ascii="宋体" w:eastAsia="宋体" w:hAnsi="宋体"/>
          <w:color w:val="000000"/>
          <w:sz w:val="32"/>
          <w:szCs w:val="32"/>
          <w:shd w:val="clear" w:color="auto" w:fill="FFFFFF"/>
        </w:rPr>
        <w:t xml:space="preserve"> 市、县（市、区）人民政府有关部门要推进实施村内道路硬化工程，主干道路要配套建设排水、排污沟渠，并做好道路两侧的路肩硬化工作。县级农村公路管理机构负责为村内道路养护提供技术指导，乡（镇）人民政府负责承担村内道路的日常维护工作。</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 xml:space="preserve">　　</w:t>
      </w:r>
      <w:r w:rsidRPr="004822B4">
        <w:rPr>
          <w:rFonts w:ascii="宋体" w:eastAsia="宋体" w:hAnsi="宋体"/>
          <w:b/>
          <w:color w:val="000000"/>
          <w:sz w:val="32"/>
          <w:szCs w:val="32"/>
          <w:shd w:val="clear" w:color="auto" w:fill="FFFFFF"/>
        </w:rPr>
        <w:t>第二十一条</w:t>
      </w:r>
      <w:r w:rsidRPr="004822B4">
        <w:rPr>
          <w:rFonts w:ascii="宋体" w:eastAsia="宋体" w:hAnsi="宋体"/>
          <w:color w:val="000000"/>
          <w:sz w:val="32"/>
          <w:szCs w:val="32"/>
          <w:shd w:val="clear" w:color="auto" w:fill="FFFFFF"/>
        </w:rPr>
        <w:t>乡（镇）农村人居环境治理业务主管部门或者村民委员会</w:t>
      </w:r>
      <w:r w:rsidR="0097216A" w:rsidRPr="0097216A">
        <w:rPr>
          <w:rFonts w:asciiTheme="majorEastAsia" w:eastAsiaTheme="majorEastAsia" w:hAnsiTheme="majorEastAsia" w:hint="eastAsia"/>
          <w:color w:val="000000"/>
          <w:sz w:val="32"/>
          <w:szCs w:val="32"/>
          <w:shd w:val="clear" w:color="auto" w:fill="FFFFFF"/>
        </w:rPr>
        <w:t>组织</w:t>
      </w:r>
      <w:r w:rsidR="0097216A" w:rsidRPr="0097216A">
        <w:rPr>
          <w:rFonts w:asciiTheme="majorEastAsia" w:eastAsiaTheme="majorEastAsia" w:hAnsiTheme="majorEastAsia" w:cs="仿宋" w:hint="eastAsia"/>
          <w:sz w:val="32"/>
          <w:szCs w:val="32"/>
        </w:rPr>
        <w:t>落实</w:t>
      </w:r>
      <w:r w:rsidR="0097216A" w:rsidRPr="0097216A">
        <w:rPr>
          <w:rFonts w:asciiTheme="majorEastAsia" w:eastAsiaTheme="majorEastAsia" w:hAnsiTheme="majorEastAsia" w:hint="eastAsia"/>
          <w:sz w:val="32"/>
          <w:szCs w:val="32"/>
        </w:rPr>
        <w:t>农户门前包卫生、包花草成活、包路面清洁等“门前三包”包保责任制。</w:t>
      </w:r>
      <w:r w:rsidR="0097216A" w:rsidRPr="0097216A">
        <w:rPr>
          <w:rFonts w:asciiTheme="majorEastAsia" w:eastAsiaTheme="majorEastAsia" w:hAnsiTheme="majorEastAsia" w:hint="eastAsia"/>
          <w:color w:val="000000"/>
          <w:sz w:val="32"/>
          <w:szCs w:val="32"/>
          <w:shd w:val="clear" w:color="auto" w:fill="FFFFFF"/>
        </w:rPr>
        <w:t>与</w:t>
      </w:r>
      <w:r w:rsidR="0097216A">
        <w:rPr>
          <w:rFonts w:ascii="宋体" w:eastAsia="宋体" w:hAnsi="宋体" w:hint="eastAsia"/>
          <w:color w:val="000000"/>
          <w:sz w:val="32"/>
          <w:szCs w:val="32"/>
          <w:shd w:val="clear" w:color="auto" w:fill="FFFFFF"/>
        </w:rPr>
        <w:t>农户</w:t>
      </w:r>
      <w:r w:rsidRPr="004822B4">
        <w:rPr>
          <w:rFonts w:ascii="宋体" w:eastAsia="宋体" w:hAnsi="宋体"/>
          <w:color w:val="000000"/>
          <w:sz w:val="32"/>
          <w:szCs w:val="32"/>
          <w:shd w:val="clear" w:color="auto" w:fill="FFFFFF"/>
        </w:rPr>
        <w:t>签订责任书，明确管理内容和范围，并监督实施。</w:t>
      </w:r>
      <w:r w:rsidR="0097216A">
        <w:rPr>
          <w:rFonts w:ascii="宋体" w:eastAsia="宋体" w:hAnsi="宋体"/>
          <w:color w:val="000000"/>
          <w:sz w:val="32"/>
          <w:szCs w:val="32"/>
          <w:shd w:val="clear" w:color="auto" w:fill="FFFFFF"/>
        </w:rPr>
        <w:t>做好村容镇貌</w:t>
      </w:r>
      <w:r w:rsidR="0097216A">
        <w:rPr>
          <w:rFonts w:ascii="宋体" w:eastAsia="宋体" w:hAnsi="宋体" w:hint="eastAsia"/>
          <w:color w:val="000000"/>
          <w:sz w:val="32"/>
          <w:szCs w:val="32"/>
          <w:shd w:val="clear" w:color="auto" w:fill="FFFFFF"/>
        </w:rPr>
        <w:t>农村</w:t>
      </w:r>
      <w:r w:rsidRPr="004822B4">
        <w:rPr>
          <w:rFonts w:ascii="宋体" w:eastAsia="宋体" w:hAnsi="宋体"/>
          <w:color w:val="000000"/>
          <w:sz w:val="32"/>
          <w:szCs w:val="32"/>
          <w:shd w:val="clear" w:color="auto" w:fill="FFFFFF"/>
        </w:rPr>
        <w:t>环境卫生工作。</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第二十二条</w:t>
      </w:r>
      <w:r w:rsidRPr="004822B4">
        <w:rPr>
          <w:rFonts w:ascii="宋体" w:eastAsia="宋体" w:hAnsi="宋体"/>
          <w:color w:val="000000"/>
          <w:sz w:val="32"/>
          <w:szCs w:val="32"/>
          <w:shd w:val="clear" w:color="auto" w:fill="FFFFFF"/>
        </w:rPr>
        <w:t xml:space="preserve"> 村民委员会应组织开展乡村公共区域、住宅庭院、闲置宅基地等清洁治理和公益卫生活动，保持乡村清洁卫生。村民应对住宅庭院进行清理，保持院落干净整齐。</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第二十三条</w:t>
      </w:r>
      <w:r w:rsidRPr="004822B4">
        <w:rPr>
          <w:rFonts w:ascii="宋体" w:eastAsia="宋体" w:hAnsi="宋体"/>
          <w:color w:val="000000"/>
          <w:sz w:val="32"/>
          <w:szCs w:val="32"/>
          <w:shd w:val="clear" w:color="auto" w:fill="FFFFFF"/>
        </w:rPr>
        <w:t xml:space="preserve"> 农村户外广告、牌匾、标语牌、指示牌等设施要保持内容健康，外观整洁良好。图案、文字、灯光显示不全或者污浊、腐蚀、损毁的，应及时修复、更新；存在安全隐患的应及时拆除。 </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第二十四条</w:t>
      </w:r>
      <w:r w:rsidRPr="004822B4">
        <w:rPr>
          <w:rFonts w:ascii="宋体" w:eastAsia="宋体" w:hAnsi="宋体"/>
          <w:color w:val="000000"/>
          <w:sz w:val="32"/>
          <w:szCs w:val="32"/>
          <w:shd w:val="clear" w:color="auto" w:fill="FFFFFF"/>
        </w:rPr>
        <w:t xml:space="preserve"> 农村居民饲养家畜家禽圈舍应保持清洁卫生，有条件的乡（镇）可规划建设标准化畜禽养殖小区，做到人畜分离和规模化养殖。</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第二十五条</w:t>
      </w:r>
      <w:r w:rsidRPr="004822B4">
        <w:rPr>
          <w:rFonts w:ascii="宋体" w:eastAsia="宋体" w:hAnsi="宋体"/>
          <w:color w:val="000000"/>
          <w:sz w:val="32"/>
          <w:szCs w:val="32"/>
          <w:shd w:val="clear" w:color="auto" w:fill="FFFFFF"/>
        </w:rPr>
        <w:t xml:space="preserve"> 市、县（市、区）有关部门、乡（镇）人民政府应根据实际情况，因地制宜开展环屯林、护路林建设，绿化美化村旁、宅旁、路旁及其它可以植树种花区域，保护和美化村屯人居环境。</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第二十六条</w:t>
      </w:r>
      <w:r w:rsidRPr="004822B4">
        <w:rPr>
          <w:rFonts w:ascii="宋体" w:eastAsia="宋体" w:hAnsi="宋体"/>
          <w:color w:val="000000"/>
          <w:sz w:val="32"/>
          <w:szCs w:val="32"/>
          <w:shd w:val="clear" w:color="auto" w:fill="FFFFFF"/>
        </w:rPr>
        <w:t xml:space="preserve"> 绿地、绿化设施受法律保护，任何单位和个人不得随意改变用途或侵占、破坏。特殊情况必须占用的，要严格按照国家、省有关规定办理审批手续。</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第二十七条</w:t>
      </w:r>
      <w:r w:rsidRPr="004822B4">
        <w:rPr>
          <w:rFonts w:ascii="宋体" w:eastAsia="宋体" w:hAnsi="宋体"/>
          <w:color w:val="000000"/>
          <w:sz w:val="32"/>
          <w:szCs w:val="32"/>
          <w:shd w:val="clear" w:color="auto" w:fill="FFFFFF"/>
        </w:rPr>
        <w:t xml:space="preserve"> 任何单位和个人不得有影响村容镇貌及破坏基础设施和公益设施的下列行为：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（一）随处便溺、随意抛弃杂物、随意堆放畜禽粪便和生活垃圾；</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（二）在公共设施和村内墙体上悬挂物件，刻画、张贴和喷涂小广告；</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（三）在村屯内违规堆放柴草垛、杂物堆；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（四）侵占、损毁公共绿地、广场及其配套设施；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 xml:space="preserve">　　（五）违规搭建生产生活用房和畜禽养殖棚圈；</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（六）其他影响村容镇貌的行为。</w:t>
      </w:r>
    </w:p>
    <w:p w:rsidR="00782D62" w:rsidRPr="004822B4" w:rsidRDefault="00782D62" w:rsidP="00782D62">
      <w:pPr>
        <w:shd w:val="solid" w:color="FFFFFF" w:fill="auto"/>
        <w:autoSpaceDN w:val="0"/>
        <w:spacing w:before="75" w:after="75" w:line="27" w:lineRule="atLeast"/>
        <w:jc w:val="center"/>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第四章  厕所改造和粪污治理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 xml:space="preserve">　　第二十八条</w:t>
      </w:r>
      <w:r w:rsidRPr="004822B4">
        <w:rPr>
          <w:rFonts w:ascii="宋体" w:eastAsia="宋体" w:hAnsi="宋体"/>
          <w:color w:val="000000"/>
          <w:sz w:val="32"/>
          <w:szCs w:val="32"/>
          <w:shd w:val="clear" w:color="auto" w:fill="FFFFFF"/>
        </w:rPr>
        <w:t xml:space="preserve"> 市、县（市、区）人民政府</w:t>
      </w:r>
      <w:r w:rsidR="00947D55">
        <w:rPr>
          <w:rFonts w:ascii="宋体" w:eastAsia="宋体" w:hAnsi="宋体" w:hint="eastAsia"/>
          <w:color w:val="000000"/>
          <w:sz w:val="32"/>
          <w:szCs w:val="32"/>
          <w:shd w:val="clear" w:color="auto" w:fill="FFFFFF"/>
        </w:rPr>
        <w:t>农业部门</w:t>
      </w:r>
      <w:r w:rsidRPr="004822B4">
        <w:rPr>
          <w:rFonts w:ascii="宋体" w:eastAsia="宋体" w:hAnsi="宋体"/>
          <w:color w:val="000000"/>
          <w:sz w:val="32"/>
          <w:szCs w:val="32"/>
          <w:shd w:val="clear" w:color="auto" w:fill="FFFFFF"/>
        </w:rPr>
        <w:t>应持续推进农村厕所改造工作，制定年度工作计划并组织实施。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坚持市级负责统筹、县级负责落实、乡（镇）和村负责实施的原则，根据村民生活习惯，按照村民接受、经济适用、维护方便、不污染公共水体的要求，探索高寒高旱地区最佳改厕模式。</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 xml:space="preserve">　　第二十九条</w:t>
      </w:r>
      <w:r w:rsidRPr="004822B4">
        <w:rPr>
          <w:rFonts w:ascii="宋体" w:eastAsia="宋体" w:hAnsi="宋体"/>
          <w:color w:val="000000"/>
          <w:sz w:val="32"/>
          <w:szCs w:val="32"/>
          <w:shd w:val="clear" w:color="auto" w:fill="FFFFFF"/>
        </w:rPr>
        <w:t xml:space="preserve"> 已完成改厕村庄和即将开展改厕的村庄，要建立长效管护机制，确保农村改厕日常管理到位、设施维修养护到位，避免重复改造和出现环境污染问题。</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第三十条</w:t>
      </w:r>
      <w:r w:rsidRPr="004822B4">
        <w:rPr>
          <w:rFonts w:ascii="宋体" w:eastAsia="宋体" w:hAnsi="宋体"/>
          <w:color w:val="000000"/>
          <w:sz w:val="32"/>
          <w:szCs w:val="32"/>
          <w:shd w:val="clear" w:color="auto" w:fill="FFFFFF"/>
        </w:rPr>
        <w:t xml:space="preserve"> 各乡（镇）人民政府、村民委员会要组织人员定期开展厕所粪污清掏、运输和处置工作，实现粪污资源化利用。</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第三十一条</w:t>
      </w:r>
      <w:r w:rsidRPr="004822B4">
        <w:rPr>
          <w:rFonts w:ascii="宋体" w:eastAsia="宋体" w:hAnsi="宋体"/>
          <w:color w:val="000000"/>
          <w:sz w:val="32"/>
          <w:szCs w:val="32"/>
          <w:shd w:val="clear" w:color="auto" w:fill="FFFFFF"/>
        </w:rPr>
        <w:t xml:space="preserve"> 县（市、区）人民政府要根据村镇人口密度、流量或者公共场所等特定区域的需要，合理规划、布局、建设公共厕所。公共厕所建设应符合国家标准，安排专人负责卫生清理和设施维护，实现粪污资源化利用。</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第三十二条</w:t>
      </w:r>
      <w:r w:rsidRPr="004822B4">
        <w:rPr>
          <w:rFonts w:ascii="宋体" w:eastAsia="宋体" w:hAnsi="宋体"/>
          <w:color w:val="000000"/>
          <w:sz w:val="32"/>
          <w:szCs w:val="32"/>
          <w:shd w:val="clear" w:color="auto" w:fill="FFFFFF"/>
        </w:rPr>
        <w:t xml:space="preserve"> 畜禽规模养殖场应根据养殖规模和污染防治需要，健全完善畜禽养殖废弃物资源化利用制度，配套建设粪污处理设施或委托他人对畜禽养殖粪便、废水及其他废弃物进行无害化处理、资源化利用。</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第五章  垃圾治理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第三十三条</w:t>
      </w:r>
      <w:r w:rsidRPr="004822B4">
        <w:rPr>
          <w:rFonts w:ascii="宋体" w:eastAsia="宋体" w:hAnsi="宋体"/>
          <w:color w:val="000000"/>
          <w:sz w:val="32"/>
          <w:szCs w:val="32"/>
          <w:shd w:val="clear" w:color="auto" w:fill="FFFFFF"/>
        </w:rPr>
        <w:t xml:space="preserve"> 县（市、区）人民政府应根据经济条件、地理位置等实际情况，研究确定农村生活垃圾分类、收集、转运、处置及监督管理模式，推进农村生活垃圾就地分类减量和可再生资源回收利用。</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具备城乡一体化处理条件的，应采取村收集、乡（镇）转运、县处理方式开展垃圾处理；不具备城乡一体化处理</w:t>
      </w:r>
      <w:r w:rsidRPr="004822B4">
        <w:rPr>
          <w:rFonts w:ascii="宋体" w:eastAsia="宋体" w:hAnsi="宋体"/>
          <w:color w:val="000000"/>
          <w:sz w:val="32"/>
          <w:szCs w:val="32"/>
          <w:shd w:val="clear" w:color="auto" w:fill="FFFFFF"/>
        </w:rPr>
        <w:lastRenderedPageBreak/>
        <w:t>条件的，可在垃圾分类的基础上就近规划，建设无害化垃圾处理设施。</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村民委员会或第三方保洁公司对本村的生活垃圾收集、处置设施进行日常管理。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第三十四条</w:t>
      </w:r>
      <w:r w:rsidRPr="004822B4">
        <w:rPr>
          <w:rFonts w:ascii="宋体" w:eastAsia="宋体" w:hAnsi="宋体"/>
          <w:color w:val="000000"/>
          <w:sz w:val="32"/>
          <w:szCs w:val="32"/>
          <w:shd w:val="clear" w:color="auto" w:fill="FFFFFF"/>
        </w:rPr>
        <w:t xml:space="preserve"> 市、县（市、区）人民政府应按照有关法律法规的规定推行适合农村特点的生活垃圾分类和资源化利用方式，推行农村垃圾分类减量处理。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厨余、植物枝叶等可降解的有机垃圾，应就近堆肥，或利用农村沼气设施与畜禽粪便以及秸秆等农业废弃物合并处理；灰土、建筑废弃物等无机垃圾，应铺路填坑或就近掩埋；废纸、塑料、玻璃、金属、破布等可再生利用垃圾，应尽可能回收；易对环境造成污染、不可降解的毒性垃圾，应单独收集，送相关废物处理中心或按有关规定处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第三十五条</w:t>
      </w:r>
      <w:r w:rsidRPr="004822B4">
        <w:rPr>
          <w:rFonts w:ascii="宋体" w:eastAsia="宋体" w:hAnsi="宋体"/>
          <w:color w:val="000000"/>
          <w:sz w:val="32"/>
          <w:szCs w:val="32"/>
          <w:shd w:val="clear" w:color="auto" w:fill="FFFFFF"/>
        </w:rPr>
        <w:t xml:space="preserve"> 实行农村垃圾清扫、投放管理责任人制度，由责任人负责责任区域内垃圾的清扫和投放管理。责任人按下列规定确定：</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（一）村民的宅基地、承包地和住处，村民或者使用人为责任人；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（二）行政村范围内的道路、沟塘等公共区域，户在人不在的村民宅基地，行政村村民委员会为责任人；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（三）集镇、农贸市场，管理者为责任人；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（四）旅游、餐饮、娱乐、商店等经营场所，经营者为责任人；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（五）公园、广场、公共绿地等公共场所，管理者为责任人；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（六）机关、企事业单位、社会团体以及其他组织的办公和生产经营场所，该单位为责任人；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（七）公路、铁路、机场、车站，经营管养单位为责任人；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 xml:space="preserve">　　（八）公路穿越乡镇村屯的路段,地方乡镇政府和村民委员会为责任人；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（九）施工现场，施工单位为责任人。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按照前款规定不能确定责任人的，由所在地乡（镇）人民政府、有行政村的街道办事处确定。</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 xml:space="preserve">　　第三十六条</w:t>
      </w:r>
      <w:r w:rsidRPr="004822B4">
        <w:rPr>
          <w:rFonts w:ascii="宋体" w:eastAsia="宋体" w:hAnsi="宋体"/>
          <w:color w:val="000000"/>
          <w:sz w:val="32"/>
          <w:szCs w:val="32"/>
          <w:shd w:val="clear" w:color="auto" w:fill="FFFFFF"/>
        </w:rPr>
        <w:t xml:space="preserve"> 农村垃圾的日常管理应遵守下列规定。</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（一）生活垃圾日产日清，禁止将灰土、建筑废弃物、植物枝叶、粪污投入垃圾箱（池）内；</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（二）建筑垃圾、工业废物、医疗废物、生活垃圾中的危险物及其他类型危险废物严禁混入生活垃圾中。</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（三）采取密闭等措施防止运输过程中丢弃、扬撒、遗漏垃圾以及滴漏污水；</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（四）排查治理农村非正规垃圾堆放点，清理整顿不符合环保要求的临时垃圾堆放点和临时设施，保持垃圾中转站、垃圾转运房（点）和周边环境干净整洁；</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（五）其他法律、法规的有关规定。</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第三十七条</w:t>
      </w:r>
      <w:r w:rsidRPr="004822B4">
        <w:rPr>
          <w:rFonts w:ascii="宋体" w:eastAsia="宋体" w:hAnsi="宋体"/>
          <w:color w:val="000000"/>
          <w:sz w:val="32"/>
          <w:szCs w:val="32"/>
          <w:shd w:val="clear" w:color="auto" w:fill="FFFFFF"/>
        </w:rPr>
        <w:t xml:space="preserve"> 任何单位和个人不得有影响垃圾治理的下列行为：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（一）在非指定地点堆放、弃置、倾倒、焚烧垃圾；</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（二）城镇生活垃圾、建筑垃圾、工业废弃物、医疗废弃物等向指定场所以外的农村转移、倾倒、填埋或者跨行政区域转移、倾倒、填埋；</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（三）擅自拆除、迁移、改建、停用农村生活垃圾收集、转运、处置设施、场所或者改变其用途；</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（四）其他影响垃圾治理的行为；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（五）其他法律、法规的有关规定。</w:t>
      </w:r>
    </w:p>
    <w:p w:rsidR="00782D62" w:rsidRPr="004822B4" w:rsidRDefault="00782D62" w:rsidP="00782D62">
      <w:pPr>
        <w:shd w:val="solid" w:color="FFFFFF" w:fill="auto"/>
        <w:autoSpaceDN w:val="0"/>
        <w:spacing w:before="75" w:after="75" w:line="27" w:lineRule="atLeast"/>
        <w:jc w:val="center"/>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第六章  生活污水治理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第三十八条</w:t>
      </w:r>
      <w:r w:rsidRPr="004822B4">
        <w:rPr>
          <w:rFonts w:ascii="宋体" w:eastAsia="宋体" w:hAnsi="宋体"/>
          <w:color w:val="000000"/>
          <w:sz w:val="32"/>
          <w:szCs w:val="32"/>
          <w:shd w:val="clear" w:color="auto" w:fill="FFFFFF"/>
        </w:rPr>
        <w:t xml:space="preserve"> 市、县（市、区）人民政府有关部门要根据农村的人口密度、自然环境和经济条件，科学规划建设农村生活污水处理设施，梯次推进农村生活污水治理。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 xml:space="preserve">　　</w:t>
      </w:r>
      <w:r w:rsidRPr="004822B4">
        <w:rPr>
          <w:rFonts w:ascii="宋体" w:eastAsia="宋体" w:hAnsi="宋体"/>
          <w:b/>
          <w:color w:val="000000"/>
          <w:sz w:val="32"/>
          <w:szCs w:val="32"/>
          <w:shd w:val="clear" w:color="auto" w:fill="FFFFFF"/>
        </w:rPr>
        <w:t>第三十九条</w:t>
      </w:r>
      <w:r w:rsidRPr="004822B4">
        <w:rPr>
          <w:rFonts w:ascii="宋体" w:eastAsia="宋体" w:hAnsi="宋体"/>
          <w:color w:val="000000"/>
          <w:sz w:val="32"/>
          <w:szCs w:val="32"/>
          <w:shd w:val="clear" w:color="auto" w:fill="FFFFFF"/>
        </w:rPr>
        <w:t xml:space="preserve"> 县（市、区）人民政府有关部门应推进建制镇、重点流域生活污水集中处理设施建设。</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新建、改建、扩建的农村污水集中处理设施，要符合国家和省有关规定，保证排放的污水符合国家和地方规定的排放标准。</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第四十条</w:t>
      </w:r>
      <w:r w:rsidRPr="004822B4">
        <w:rPr>
          <w:rFonts w:ascii="宋体" w:eastAsia="宋体" w:hAnsi="宋体"/>
          <w:color w:val="000000"/>
          <w:sz w:val="32"/>
          <w:szCs w:val="32"/>
          <w:shd w:val="clear" w:color="auto" w:fill="FFFFFF"/>
        </w:rPr>
        <w:t xml:space="preserve"> 任何单位和个人不得有影响生活污水治理的下列行为：</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（一）向河道、湖泊、湿地、水库、沟渠等直接排放粪便、污水以及丢弃畜禽尸体，倾倒垃圾和其他废弃物；</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（二）向公共场所、村庄街道倾倒生活污水；</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（三）损毁污水管网或者处理设施，向其倾倒垃圾、渣土、施工泥浆等废弃物；</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（四）其他影响生活污水治理的行为。</w:t>
      </w:r>
    </w:p>
    <w:p w:rsidR="00782D62" w:rsidRPr="004822B4" w:rsidRDefault="00782D62" w:rsidP="00782D62">
      <w:pPr>
        <w:shd w:val="solid" w:color="FFFFFF" w:fill="auto"/>
        <w:autoSpaceDN w:val="0"/>
        <w:spacing w:before="75" w:after="75" w:line="27" w:lineRule="atLeast"/>
        <w:jc w:val="center"/>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第七章  法律责任</w:t>
      </w:r>
    </w:p>
    <w:p w:rsidR="00D84D09" w:rsidRDefault="00782D62" w:rsidP="00D84D09">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第四十一条</w:t>
      </w:r>
      <w:r w:rsidRPr="004822B4">
        <w:rPr>
          <w:rFonts w:ascii="宋体" w:eastAsia="宋体" w:hAnsi="宋体"/>
          <w:color w:val="000000"/>
          <w:sz w:val="32"/>
          <w:szCs w:val="32"/>
          <w:shd w:val="clear" w:color="auto" w:fill="FFFFFF"/>
        </w:rPr>
        <w:t xml:space="preserve"> </w:t>
      </w:r>
      <w:r w:rsidR="00D84D09">
        <w:rPr>
          <w:rFonts w:ascii="宋体" w:eastAsia="宋体" w:hAnsi="宋体" w:hint="eastAsia"/>
          <w:color w:val="000000"/>
          <w:sz w:val="32"/>
          <w:szCs w:val="32"/>
          <w:shd w:val="clear" w:color="auto" w:fill="FFFFFF"/>
        </w:rPr>
        <w:t>乡镇（街）人民政府查处违反本条例规定的行为，可以依照国家、省市有关规定，开展综合执法工作，按照有关法律规定相对集中行使行政处罚权。</w:t>
      </w:r>
    </w:p>
    <w:p w:rsidR="00D84D09" w:rsidRDefault="00782D62" w:rsidP="00D84D09">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第四十二条</w:t>
      </w:r>
      <w:r w:rsidR="00D84D09">
        <w:rPr>
          <w:rFonts w:ascii="宋体" w:eastAsia="宋体" w:hAnsi="宋体" w:hint="eastAsia"/>
          <w:b/>
          <w:color w:val="000000"/>
          <w:sz w:val="32"/>
          <w:szCs w:val="32"/>
          <w:shd w:val="clear" w:color="auto" w:fill="FFFFFF"/>
        </w:rPr>
        <w:t xml:space="preserve"> </w:t>
      </w:r>
      <w:r w:rsidR="00D84D09">
        <w:rPr>
          <w:rFonts w:ascii="宋体" w:eastAsia="宋体" w:hAnsi="宋体" w:hint="eastAsia"/>
          <w:color w:val="000000"/>
          <w:sz w:val="32"/>
          <w:szCs w:val="32"/>
          <w:shd w:val="clear" w:color="auto" w:fill="FFFFFF"/>
        </w:rPr>
        <w:t>违反本条例规定，在非指定地点堆放、弃置、倾倒垃圾，随意堆放畜禽粪便的，由乡镇（街）人民政府责令改正或者清除；拒不改正或者清除的，依法代为清除，其费用由违法行为人承担；情节严重或者造成严重后果的，对单位并处五百元以上三千元以下罚款，对个人并处一百元以上二百元以下罚款；构成犯罪的，依法追究刑事责任。</w:t>
      </w:r>
    </w:p>
    <w:p w:rsidR="00D84D09" w:rsidRDefault="00782D62" w:rsidP="00D84D09">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第四十三条</w:t>
      </w:r>
      <w:r w:rsidRPr="004822B4">
        <w:rPr>
          <w:rFonts w:ascii="宋体" w:eastAsia="宋体" w:hAnsi="宋体"/>
          <w:color w:val="000000"/>
          <w:sz w:val="32"/>
          <w:szCs w:val="32"/>
          <w:shd w:val="clear" w:color="auto" w:fill="FFFFFF"/>
        </w:rPr>
        <w:t xml:space="preserve"> 违反本条例</w:t>
      </w:r>
      <w:r w:rsidR="00D84D09">
        <w:rPr>
          <w:rFonts w:ascii="宋体" w:eastAsia="宋体" w:hAnsi="宋体" w:hint="eastAsia"/>
          <w:color w:val="000000"/>
          <w:sz w:val="32"/>
          <w:szCs w:val="32"/>
          <w:shd w:val="clear" w:color="auto" w:fill="FFFFFF"/>
        </w:rPr>
        <w:t>规定，将城镇生活垃圾、建筑垃圾向指定场所以外的农村转移、倾倒、填埋的，由城市管理、城乡建设、生态环境部门或者其他依法行使监督管理权的部门责令停止违法行为，</w:t>
      </w:r>
      <w:r w:rsidR="008E5697">
        <w:rPr>
          <w:rFonts w:ascii="宋体" w:eastAsia="宋体" w:hAnsi="宋体" w:hint="eastAsia"/>
          <w:color w:val="000000"/>
          <w:sz w:val="32"/>
          <w:szCs w:val="32"/>
          <w:shd w:val="clear" w:color="auto" w:fill="FFFFFF"/>
        </w:rPr>
        <w:t>限期清除，并处五千元以上五万元以下罚款。</w:t>
      </w:r>
    </w:p>
    <w:p w:rsidR="008E5697" w:rsidRDefault="008E5697" w:rsidP="00D84D09">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lastRenderedPageBreak/>
        <w:t>违反本条例</w:t>
      </w:r>
      <w:r>
        <w:rPr>
          <w:rFonts w:ascii="宋体" w:eastAsia="宋体" w:hAnsi="宋体" w:hint="eastAsia"/>
          <w:color w:val="000000"/>
          <w:sz w:val="32"/>
          <w:szCs w:val="32"/>
          <w:shd w:val="clear" w:color="auto" w:fill="FFFFFF"/>
        </w:rPr>
        <w:t>规定，将工业废弃物、医疗废弃物向指定场所以外的农村转移、倾倒、填埋的，由生态环境主管部门按照国家和省、市有关法律法规予以处罚。</w:t>
      </w:r>
    </w:p>
    <w:p w:rsidR="008E5697" w:rsidRDefault="00782D62" w:rsidP="008E5697">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第四十四条</w:t>
      </w:r>
      <w:r w:rsidRPr="004822B4">
        <w:rPr>
          <w:rFonts w:ascii="宋体" w:eastAsia="宋体" w:hAnsi="宋体"/>
          <w:color w:val="000000"/>
          <w:sz w:val="32"/>
          <w:szCs w:val="32"/>
          <w:shd w:val="clear" w:color="auto" w:fill="FFFFFF"/>
        </w:rPr>
        <w:t xml:space="preserve"> 违反本条例</w:t>
      </w:r>
      <w:r w:rsidR="008E5697">
        <w:rPr>
          <w:rFonts w:ascii="宋体" w:eastAsia="宋体" w:hAnsi="宋体" w:hint="eastAsia"/>
          <w:color w:val="000000"/>
          <w:sz w:val="32"/>
          <w:szCs w:val="32"/>
          <w:shd w:val="clear" w:color="auto" w:fill="FFFFFF"/>
        </w:rPr>
        <w:t>规定，擅自拆除、迁移、改建、停用农村生活垃圾收集、转运、处置设施、场所或者改变其用途的，由乡镇（街）人民政府责令恢复原状，对单位可以并处一千元以上一万元以下罚款，对个人可以并处二百元罚款。</w:t>
      </w:r>
    </w:p>
    <w:p w:rsidR="008E5697" w:rsidRDefault="00782D62" w:rsidP="008E5697">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第四十五条</w:t>
      </w:r>
      <w:r w:rsidRPr="004822B4">
        <w:rPr>
          <w:rFonts w:ascii="宋体" w:eastAsia="宋体" w:hAnsi="宋体"/>
          <w:color w:val="000000"/>
          <w:sz w:val="32"/>
          <w:szCs w:val="32"/>
          <w:shd w:val="clear" w:color="auto" w:fill="FFFFFF"/>
        </w:rPr>
        <w:t xml:space="preserve"> 违反本条例</w:t>
      </w:r>
      <w:r w:rsidR="008E5697">
        <w:rPr>
          <w:rFonts w:ascii="宋体" w:eastAsia="宋体" w:hAnsi="宋体" w:hint="eastAsia"/>
          <w:color w:val="000000"/>
          <w:sz w:val="32"/>
          <w:szCs w:val="32"/>
          <w:shd w:val="clear" w:color="auto" w:fill="FFFFFF"/>
        </w:rPr>
        <w:t>规定，损毁污水管网或者处理设施，向其倾倒垃圾、渣土、施工泥浆废弃物</w:t>
      </w:r>
      <w:r w:rsidR="00F05C7E">
        <w:rPr>
          <w:rFonts w:ascii="宋体" w:eastAsia="宋体" w:hAnsi="宋体" w:hint="eastAsia"/>
          <w:color w:val="000000"/>
          <w:sz w:val="32"/>
          <w:szCs w:val="32"/>
          <w:shd w:val="clear" w:color="auto" w:fill="FFFFFF"/>
        </w:rPr>
        <w:t>的，由县（市、区）排水主管部门责令改正，限期恢复原状或者采取其他补救措施，给予警告；逾期不采取补救措施或者造成严重后果的，处二万元以上五万元以下罚款；造成损失的，依法承担赔偿责任；构成犯罪的，依法追究刑事责任。</w:t>
      </w:r>
    </w:p>
    <w:p w:rsidR="00782D62" w:rsidRDefault="00782D62" w:rsidP="00F05C7E">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第四十六条</w:t>
      </w:r>
      <w:r w:rsidRPr="004822B4">
        <w:rPr>
          <w:rFonts w:ascii="宋体" w:eastAsia="宋体" w:hAnsi="宋体"/>
          <w:color w:val="000000"/>
          <w:sz w:val="32"/>
          <w:szCs w:val="32"/>
          <w:shd w:val="clear" w:color="auto" w:fill="FFFFFF"/>
        </w:rPr>
        <w:t xml:space="preserve"> 违反本条例</w:t>
      </w:r>
      <w:r w:rsidR="00F05C7E">
        <w:rPr>
          <w:rFonts w:ascii="宋体" w:eastAsia="宋体" w:hAnsi="宋体" w:hint="eastAsia"/>
          <w:color w:val="000000"/>
          <w:sz w:val="32"/>
          <w:szCs w:val="32"/>
          <w:shd w:val="clear" w:color="auto" w:fill="FFFFFF"/>
        </w:rPr>
        <w:t>规定，有下列行为之一的，由</w:t>
      </w:r>
      <w:r w:rsidRPr="004822B4">
        <w:rPr>
          <w:rFonts w:ascii="宋体" w:eastAsia="宋体" w:hAnsi="宋体"/>
          <w:color w:val="000000"/>
          <w:sz w:val="32"/>
          <w:szCs w:val="32"/>
          <w:shd w:val="clear" w:color="auto" w:fill="FFFFFF"/>
        </w:rPr>
        <w:t>乡</w:t>
      </w:r>
      <w:r w:rsidR="00F05C7E">
        <w:rPr>
          <w:rFonts w:ascii="宋体" w:eastAsia="宋体" w:hAnsi="宋体" w:hint="eastAsia"/>
          <w:color w:val="000000"/>
          <w:sz w:val="32"/>
          <w:szCs w:val="32"/>
          <w:shd w:val="clear" w:color="auto" w:fill="FFFFFF"/>
        </w:rPr>
        <w:t>镇</w:t>
      </w:r>
      <w:r w:rsidRPr="004822B4">
        <w:rPr>
          <w:rFonts w:ascii="宋体" w:eastAsia="宋体" w:hAnsi="宋体"/>
          <w:color w:val="000000"/>
          <w:sz w:val="32"/>
          <w:szCs w:val="32"/>
          <w:shd w:val="clear" w:color="auto" w:fill="FFFFFF"/>
        </w:rPr>
        <w:t>（</w:t>
      </w:r>
      <w:r w:rsidR="00F05C7E">
        <w:rPr>
          <w:rFonts w:ascii="宋体" w:eastAsia="宋体" w:hAnsi="宋体" w:hint="eastAsia"/>
          <w:color w:val="000000"/>
          <w:sz w:val="32"/>
          <w:szCs w:val="32"/>
          <w:shd w:val="clear" w:color="auto" w:fill="FFFFFF"/>
        </w:rPr>
        <w:t>街</w:t>
      </w:r>
      <w:r w:rsidRPr="004822B4">
        <w:rPr>
          <w:rFonts w:ascii="宋体" w:eastAsia="宋体" w:hAnsi="宋体"/>
          <w:color w:val="000000"/>
          <w:sz w:val="32"/>
          <w:szCs w:val="32"/>
          <w:shd w:val="clear" w:color="auto" w:fill="FFFFFF"/>
        </w:rPr>
        <w:t>）人民政府给予警告，</w:t>
      </w:r>
      <w:r w:rsidR="00F05C7E">
        <w:rPr>
          <w:rFonts w:ascii="宋体" w:eastAsia="宋体" w:hAnsi="宋体" w:hint="eastAsia"/>
          <w:color w:val="000000"/>
          <w:sz w:val="32"/>
          <w:szCs w:val="32"/>
          <w:shd w:val="clear" w:color="auto" w:fill="FFFFFF"/>
        </w:rPr>
        <w:t>责令限期改正；逾期不改正的，处二百元以下罚款；造成损失的，依法予以赔偿。</w:t>
      </w:r>
    </w:p>
    <w:p w:rsidR="00F05C7E" w:rsidRPr="00F05C7E" w:rsidRDefault="00F05C7E" w:rsidP="00F05C7E">
      <w:pPr>
        <w:pStyle w:val="a5"/>
        <w:numPr>
          <w:ilvl w:val="0"/>
          <w:numId w:val="1"/>
        </w:numPr>
        <w:shd w:val="solid" w:color="FFFFFF" w:fill="auto"/>
        <w:autoSpaceDN w:val="0"/>
        <w:spacing w:before="75" w:after="75" w:line="27" w:lineRule="atLeast"/>
        <w:ind w:firstLineChars="0"/>
        <w:jc w:val="both"/>
        <w:rPr>
          <w:rFonts w:ascii="宋体" w:eastAsia="宋体" w:hAnsi="宋体"/>
          <w:color w:val="000000"/>
          <w:sz w:val="32"/>
          <w:szCs w:val="32"/>
          <w:shd w:val="clear" w:color="auto" w:fill="FFFFFF"/>
        </w:rPr>
      </w:pPr>
      <w:r w:rsidRPr="00F05C7E">
        <w:rPr>
          <w:rFonts w:ascii="宋体" w:eastAsia="宋体" w:hAnsi="宋体" w:hint="eastAsia"/>
          <w:color w:val="000000"/>
          <w:sz w:val="32"/>
          <w:szCs w:val="32"/>
          <w:shd w:val="clear" w:color="auto" w:fill="FFFFFF"/>
        </w:rPr>
        <w:t>随处便溺、随意抛弃杂物；</w:t>
      </w:r>
    </w:p>
    <w:p w:rsidR="00F05C7E" w:rsidRDefault="00F05C7E" w:rsidP="00F05C7E">
      <w:pPr>
        <w:pStyle w:val="a5"/>
        <w:numPr>
          <w:ilvl w:val="0"/>
          <w:numId w:val="1"/>
        </w:numPr>
        <w:shd w:val="solid" w:color="FFFFFF" w:fill="auto"/>
        <w:autoSpaceDN w:val="0"/>
        <w:spacing w:before="75" w:after="75" w:line="27" w:lineRule="atLeast"/>
        <w:ind w:firstLineChars="0"/>
        <w:jc w:val="both"/>
        <w:rPr>
          <w:rFonts w:ascii="宋体" w:eastAsia="宋体" w:hAnsi="宋体"/>
          <w:color w:val="000000"/>
          <w:sz w:val="32"/>
          <w:szCs w:val="32"/>
          <w:shd w:val="clear" w:color="auto" w:fill="FFFFFF"/>
        </w:rPr>
      </w:pPr>
      <w:r>
        <w:rPr>
          <w:rFonts w:ascii="宋体" w:eastAsia="宋体" w:hAnsi="宋体" w:hint="eastAsia"/>
          <w:color w:val="000000"/>
          <w:sz w:val="32"/>
          <w:szCs w:val="32"/>
          <w:shd w:val="clear" w:color="auto" w:fill="FFFFFF"/>
        </w:rPr>
        <w:t>随处张贴和喷涂广告；</w:t>
      </w:r>
    </w:p>
    <w:p w:rsidR="00782D62" w:rsidRPr="00AC6D77" w:rsidRDefault="00F05C7E" w:rsidP="00F05C7E">
      <w:pPr>
        <w:pStyle w:val="a5"/>
        <w:numPr>
          <w:ilvl w:val="0"/>
          <w:numId w:val="1"/>
        </w:numPr>
        <w:shd w:val="solid" w:color="FFFFFF" w:fill="auto"/>
        <w:autoSpaceDN w:val="0"/>
        <w:spacing w:before="75" w:after="75" w:line="27" w:lineRule="atLeast"/>
        <w:ind w:firstLineChars="0"/>
        <w:jc w:val="both"/>
        <w:rPr>
          <w:rFonts w:ascii="宋体" w:eastAsia="宋体" w:hAnsi="宋体"/>
          <w:color w:val="000000"/>
          <w:sz w:val="32"/>
          <w:szCs w:val="32"/>
          <w:shd w:val="clear" w:color="auto" w:fill="FFFFFF"/>
        </w:rPr>
      </w:pPr>
      <w:r>
        <w:rPr>
          <w:rFonts w:ascii="宋体" w:eastAsia="宋体" w:hAnsi="宋体" w:hint="eastAsia"/>
          <w:color w:val="000000"/>
          <w:sz w:val="32"/>
          <w:szCs w:val="32"/>
          <w:shd w:val="clear" w:color="auto" w:fill="FFFFFF"/>
        </w:rPr>
        <w:t>侵占、损毁公共绿地、广场、道路及其配套设施。</w:t>
      </w:r>
    </w:p>
    <w:p w:rsidR="00F05C7E" w:rsidRDefault="00782D62" w:rsidP="00F05C7E">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第四十七条</w:t>
      </w:r>
      <w:r w:rsidRPr="004822B4">
        <w:rPr>
          <w:rFonts w:ascii="宋体" w:eastAsia="宋体" w:hAnsi="宋体"/>
          <w:color w:val="000000"/>
          <w:sz w:val="32"/>
          <w:szCs w:val="32"/>
          <w:shd w:val="clear" w:color="auto" w:fill="FFFFFF"/>
        </w:rPr>
        <w:t xml:space="preserve"> 违反本条例</w:t>
      </w:r>
      <w:r w:rsidR="00F05C7E">
        <w:rPr>
          <w:rFonts w:ascii="宋体" w:eastAsia="宋体" w:hAnsi="宋体" w:hint="eastAsia"/>
          <w:color w:val="000000"/>
          <w:sz w:val="32"/>
          <w:szCs w:val="32"/>
          <w:shd w:val="clear" w:color="auto" w:fill="FFFFFF"/>
        </w:rPr>
        <w:t>规定，违规搭建生产生活用房和畜禽养殖棚圈的，由乡镇（街）人民政府责令限期拆除，</w:t>
      </w:r>
      <w:r w:rsidR="00AC6D77">
        <w:rPr>
          <w:rFonts w:ascii="宋体" w:eastAsia="宋体" w:hAnsi="宋体" w:hint="eastAsia"/>
          <w:color w:val="000000"/>
          <w:sz w:val="32"/>
          <w:szCs w:val="32"/>
          <w:shd w:val="clear" w:color="auto" w:fill="FFFFFF"/>
        </w:rPr>
        <w:t>逾期不拆除的，依法强制拆除，所需费用由违法者承担，并处五百元以上三千元以下的罚款。</w:t>
      </w:r>
    </w:p>
    <w:p w:rsidR="00AC6D77" w:rsidRDefault="00782D62" w:rsidP="00AC6D77">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第四十八条</w:t>
      </w:r>
      <w:r w:rsidRPr="004822B4">
        <w:rPr>
          <w:rFonts w:ascii="宋体" w:eastAsia="宋体" w:hAnsi="宋体"/>
          <w:color w:val="000000"/>
          <w:sz w:val="32"/>
          <w:szCs w:val="32"/>
          <w:shd w:val="clear" w:color="auto" w:fill="FFFFFF"/>
        </w:rPr>
        <w:t xml:space="preserve"> </w:t>
      </w:r>
      <w:r w:rsidR="00AC6D77">
        <w:rPr>
          <w:rFonts w:ascii="宋体" w:eastAsia="宋体" w:hAnsi="宋体" w:hint="eastAsia"/>
          <w:color w:val="000000"/>
          <w:sz w:val="32"/>
          <w:szCs w:val="32"/>
          <w:shd w:val="clear" w:color="auto" w:fill="FFFFFF"/>
        </w:rPr>
        <w:t xml:space="preserve"> 市、县（市、区）人民政府有关部门、乡镇（街）人民政府及其工作人员在农村环境治理中滥用职权，玩忽职守的，对主管人员和其他直接责任人员依法给予处分；构成犯罪的，依法追究刑事责任。</w:t>
      </w:r>
    </w:p>
    <w:p w:rsidR="00782D62" w:rsidRPr="004822B4" w:rsidRDefault="00782D62" w:rsidP="00AC6D77">
      <w:pPr>
        <w:shd w:val="solid" w:color="FFFFFF" w:fill="auto"/>
        <w:autoSpaceDN w:val="0"/>
        <w:spacing w:before="75" w:after="75" w:line="27" w:lineRule="atLeast"/>
        <w:ind w:firstLine="630"/>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拒绝、阻碍农村人居环境治理执法人员执行公务，或者侮辱、殴打农村人居环境治理工作人员，违反《中华人</w:t>
      </w:r>
      <w:r w:rsidRPr="004822B4">
        <w:rPr>
          <w:rFonts w:ascii="宋体" w:eastAsia="宋体" w:hAnsi="宋体"/>
          <w:color w:val="000000"/>
          <w:sz w:val="32"/>
          <w:szCs w:val="32"/>
          <w:shd w:val="clear" w:color="auto" w:fill="FFFFFF"/>
        </w:rPr>
        <w:lastRenderedPageBreak/>
        <w:t>民共和国治安管理处罚法》的，由公安机关予以处罚；构成犯罪的，依法追究刑事责任。</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p>
    <w:p w:rsidR="00782D62" w:rsidRPr="004822B4" w:rsidRDefault="00782D62" w:rsidP="00782D62">
      <w:pPr>
        <w:shd w:val="solid" w:color="FFFFFF" w:fill="auto"/>
        <w:autoSpaceDN w:val="0"/>
        <w:spacing w:before="75" w:after="75" w:line="27" w:lineRule="atLeast"/>
        <w:jc w:val="center"/>
        <w:rPr>
          <w:rFonts w:ascii="宋体" w:eastAsia="宋体" w:hAnsi="宋体"/>
          <w:color w:val="000000"/>
          <w:sz w:val="32"/>
          <w:szCs w:val="32"/>
          <w:shd w:val="clear" w:color="auto" w:fill="FFFFFF"/>
        </w:rPr>
      </w:pPr>
      <w:r w:rsidRPr="004822B4">
        <w:rPr>
          <w:rFonts w:ascii="宋体" w:eastAsia="宋体" w:hAnsi="宋体"/>
          <w:b/>
          <w:color w:val="000000"/>
          <w:sz w:val="32"/>
          <w:szCs w:val="32"/>
          <w:shd w:val="clear" w:color="auto" w:fill="FFFFFF"/>
        </w:rPr>
        <w:t>第八章  附则</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第四十九条</w:t>
      </w:r>
      <w:r w:rsidRPr="004822B4">
        <w:rPr>
          <w:rFonts w:ascii="宋体" w:eastAsia="宋体" w:hAnsi="宋体"/>
          <w:color w:val="000000"/>
          <w:sz w:val="32"/>
          <w:szCs w:val="32"/>
          <w:shd w:val="clear" w:color="auto" w:fill="FFFFFF"/>
        </w:rPr>
        <w:t xml:space="preserve"> 县（市、区）人民政府可以根据本条例，制定具体实施细则。</w:t>
      </w:r>
    </w:p>
    <w:p w:rsidR="00782D62" w:rsidRPr="004822B4" w:rsidRDefault="00782D62" w:rsidP="00782D62">
      <w:pPr>
        <w:shd w:val="solid" w:color="FFFFFF" w:fill="auto"/>
        <w:autoSpaceDN w:val="0"/>
        <w:spacing w:before="75" w:after="75" w:line="27" w:lineRule="atLeast"/>
        <w:jc w:val="both"/>
        <w:rPr>
          <w:rFonts w:ascii="宋体" w:eastAsia="宋体" w:hAnsi="宋体"/>
          <w:color w:val="000000"/>
          <w:sz w:val="32"/>
          <w:szCs w:val="32"/>
          <w:shd w:val="clear" w:color="auto" w:fill="FFFFFF"/>
        </w:rPr>
      </w:pPr>
      <w:r w:rsidRPr="004822B4">
        <w:rPr>
          <w:rFonts w:ascii="宋体" w:eastAsia="宋体" w:hAnsi="宋体"/>
          <w:color w:val="000000"/>
          <w:sz w:val="32"/>
          <w:szCs w:val="32"/>
          <w:shd w:val="clear" w:color="auto" w:fill="FFFFFF"/>
        </w:rPr>
        <w:t xml:space="preserve">　</w:t>
      </w:r>
      <w:r w:rsidRPr="004822B4">
        <w:rPr>
          <w:rFonts w:ascii="宋体" w:eastAsia="宋体" w:hAnsi="宋体"/>
          <w:b/>
          <w:color w:val="000000"/>
          <w:sz w:val="32"/>
          <w:szCs w:val="32"/>
          <w:shd w:val="clear" w:color="auto" w:fill="FFFFFF"/>
        </w:rPr>
        <w:t xml:space="preserve">　第五十条</w:t>
      </w:r>
      <w:r w:rsidRPr="004822B4">
        <w:rPr>
          <w:rFonts w:ascii="宋体" w:eastAsia="宋体" w:hAnsi="宋体"/>
          <w:color w:val="000000"/>
          <w:sz w:val="32"/>
          <w:szCs w:val="32"/>
          <w:shd w:val="clear" w:color="auto" w:fill="FFFFFF"/>
        </w:rPr>
        <w:t xml:space="preserve"> 本条例自202</w:t>
      </w:r>
      <w:r w:rsidR="005C1C7D">
        <w:rPr>
          <w:rFonts w:ascii="宋体" w:eastAsia="宋体" w:hAnsi="宋体" w:hint="eastAsia"/>
          <w:color w:val="000000"/>
          <w:sz w:val="32"/>
          <w:szCs w:val="32"/>
          <w:shd w:val="clear" w:color="auto" w:fill="FFFFFF"/>
        </w:rPr>
        <w:t>1</w:t>
      </w:r>
      <w:bookmarkStart w:id="0" w:name="_GoBack"/>
      <w:bookmarkEnd w:id="0"/>
      <w:r w:rsidRPr="004822B4">
        <w:rPr>
          <w:rFonts w:ascii="宋体" w:eastAsia="宋体" w:hAnsi="宋体"/>
          <w:color w:val="000000"/>
          <w:sz w:val="32"/>
          <w:szCs w:val="32"/>
          <w:shd w:val="clear" w:color="auto" w:fill="FFFFFF"/>
        </w:rPr>
        <w:t>年xx月xx日实施</w:t>
      </w:r>
    </w:p>
    <w:p w:rsidR="00782D62" w:rsidRPr="004822B4" w:rsidRDefault="00782D62" w:rsidP="00782D62">
      <w:pPr>
        <w:rPr>
          <w:sz w:val="32"/>
          <w:szCs w:val="32"/>
        </w:rPr>
      </w:pPr>
    </w:p>
    <w:p w:rsidR="004358AB" w:rsidRPr="004822B4" w:rsidRDefault="004358AB" w:rsidP="00D31D50">
      <w:pPr>
        <w:spacing w:line="220" w:lineRule="atLeast"/>
        <w:rPr>
          <w:sz w:val="32"/>
          <w:szCs w:val="32"/>
        </w:rPr>
      </w:pPr>
    </w:p>
    <w:sectPr w:rsidR="004358AB" w:rsidRPr="004822B4" w:rsidSect="00E932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8C" w:rsidRDefault="0037578C" w:rsidP="00782D62">
      <w:pPr>
        <w:spacing w:after="0"/>
      </w:pPr>
      <w:r>
        <w:separator/>
      </w:r>
    </w:p>
  </w:endnote>
  <w:endnote w:type="continuationSeparator" w:id="0">
    <w:p w:rsidR="0037578C" w:rsidRDefault="0037578C" w:rsidP="00782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8C" w:rsidRDefault="0037578C" w:rsidP="00782D62">
      <w:pPr>
        <w:spacing w:after="0"/>
      </w:pPr>
      <w:r>
        <w:separator/>
      </w:r>
    </w:p>
  </w:footnote>
  <w:footnote w:type="continuationSeparator" w:id="0">
    <w:p w:rsidR="0037578C" w:rsidRDefault="0037578C" w:rsidP="00782D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CE1"/>
    <w:multiLevelType w:val="hybridMultilevel"/>
    <w:tmpl w:val="0E3EC3B8"/>
    <w:lvl w:ilvl="0" w:tplc="BF10456E">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31D50"/>
    <w:rsid w:val="0023400D"/>
    <w:rsid w:val="002C65C9"/>
    <w:rsid w:val="002D6D9E"/>
    <w:rsid w:val="00323B43"/>
    <w:rsid w:val="0037578C"/>
    <w:rsid w:val="003D37D8"/>
    <w:rsid w:val="00426133"/>
    <w:rsid w:val="004358AB"/>
    <w:rsid w:val="004822B4"/>
    <w:rsid w:val="005C1C7D"/>
    <w:rsid w:val="00721872"/>
    <w:rsid w:val="00782D62"/>
    <w:rsid w:val="008B7726"/>
    <w:rsid w:val="008E5697"/>
    <w:rsid w:val="00947D55"/>
    <w:rsid w:val="0097216A"/>
    <w:rsid w:val="009C6888"/>
    <w:rsid w:val="00A05510"/>
    <w:rsid w:val="00A676A8"/>
    <w:rsid w:val="00AC6D77"/>
    <w:rsid w:val="00BC666E"/>
    <w:rsid w:val="00C4020B"/>
    <w:rsid w:val="00CE32BC"/>
    <w:rsid w:val="00D31D50"/>
    <w:rsid w:val="00D84D09"/>
    <w:rsid w:val="00DB2B73"/>
    <w:rsid w:val="00E93229"/>
    <w:rsid w:val="00F05C7E"/>
    <w:rsid w:val="00F6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D6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82D62"/>
    <w:rPr>
      <w:rFonts w:ascii="Tahoma" w:hAnsi="Tahoma"/>
      <w:sz w:val="18"/>
      <w:szCs w:val="18"/>
    </w:rPr>
  </w:style>
  <w:style w:type="paragraph" w:styleId="a4">
    <w:name w:val="footer"/>
    <w:basedOn w:val="a"/>
    <w:link w:val="Char0"/>
    <w:uiPriority w:val="99"/>
    <w:semiHidden/>
    <w:unhideWhenUsed/>
    <w:rsid w:val="00782D62"/>
    <w:pPr>
      <w:tabs>
        <w:tab w:val="center" w:pos="4153"/>
        <w:tab w:val="right" w:pos="8306"/>
      </w:tabs>
    </w:pPr>
    <w:rPr>
      <w:sz w:val="18"/>
      <w:szCs w:val="18"/>
    </w:rPr>
  </w:style>
  <w:style w:type="character" w:customStyle="1" w:styleId="Char0">
    <w:name w:val="页脚 Char"/>
    <w:basedOn w:val="a0"/>
    <w:link w:val="a4"/>
    <w:uiPriority w:val="99"/>
    <w:semiHidden/>
    <w:rsid w:val="00782D62"/>
    <w:rPr>
      <w:rFonts w:ascii="Tahoma" w:hAnsi="Tahoma"/>
      <w:sz w:val="18"/>
      <w:szCs w:val="18"/>
    </w:rPr>
  </w:style>
  <w:style w:type="paragraph" w:styleId="a5">
    <w:name w:val="List Paragraph"/>
    <w:basedOn w:val="a"/>
    <w:uiPriority w:val="34"/>
    <w:qFormat/>
    <w:rsid w:val="00F05C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11</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xb21cn</cp:lastModifiedBy>
  <cp:revision>15</cp:revision>
  <dcterms:created xsi:type="dcterms:W3CDTF">2008-09-11T17:20:00Z</dcterms:created>
  <dcterms:modified xsi:type="dcterms:W3CDTF">2021-02-24T02:09:00Z</dcterms:modified>
</cp:coreProperties>
</file>