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2022年“双随机、一公开”工作情况总结</w:t>
      </w:r>
    </w:p>
    <w:p>
      <w:pPr>
        <w:ind w:firstLine="640" w:firstLineChars="200"/>
        <w:rPr>
          <w:rFonts w:hint="eastAsia" w:asciiTheme="majorEastAsia" w:hAnsiTheme="majorEastAsia" w:eastAsiaTheme="majorEastAsia"/>
          <w:sz w:val="32"/>
          <w:szCs w:val="32"/>
        </w:rPr>
      </w:pPr>
    </w:p>
    <w:p>
      <w:pPr>
        <w:ind w:firstLine="660"/>
        <w:rPr>
          <w:rFonts w:hint="default"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一、抽查内容</w:t>
      </w:r>
    </w:p>
    <w:p>
      <w:pPr>
        <w:ind w:firstLine="660"/>
        <w:rPr>
          <w:rFonts w:hint="eastAsia"/>
          <w:sz w:val="32"/>
          <w:szCs w:val="32"/>
        </w:rPr>
      </w:pPr>
      <w:r>
        <w:rPr>
          <w:rFonts w:hint="eastAsia" w:asciiTheme="majorEastAsia" w:hAnsiTheme="majorEastAsia" w:eastAsiaTheme="majorEastAsia"/>
          <w:sz w:val="32"/>
          <w:szCs w:val="32"/>
        </w:rPr>
        <w:t>按照市局2022年“双随机、一公开”年度抽查计划要求，结合科室工作内容，对全市范围内硅藻土相关产品企业标准自我声明公开情况进行监督检查，</w:t>
      </w:r>
      <w:r>
        <w:rPr>
          <w:rFonts w:hint="eastAsia" w:asciiTheme="majorEastAsia" w:hAnsiTheme="majorEastAsia" w:eastAsiaTheme="majorEastAsia"/>
          <w:sz w:val="32"/>
          <w:szCs w:val="32"/>
          <w:lang w:val="en-US" w:eastAsia="zh-CN"/>
        </w:rPr>
        <w:t>制定了实施计划，确定</w:t>
      </w:r>
      <w:r>
        <w:rPr>
          <w:rFonts w:hint="eastAsia" w:asciiTheme="majorEastAsia" w:hAnsiTheme="majorEastAsia" w:eastAsiaTheme="majorEastAsia"/>
          <w:sz w:val="32"/>
          <w:szCs w:val="32"/>
        </w:rPr>
        <w:t>检查对象总数19户，</w:t>
      </w:r>
      <w:r>
        <w:rPr>
          <w:rFonts w:hint="eastAsia" w:ascii="宋体" w:hAnsi="宋体"/>
          <w:sz w:val="32"/>
          <w:szCs w:val="32"/>
        </w:rPr>
        <w:t>抽取检查比例40%，共抽取检查对象8户</w:t>
      </w:r>
      <w:r>
        <w:rPr>
          <w:rFonts w:hint="eastAsia" w:ascii="宋体" w:hAnsi="宋体"/>
          <w:sz w:val="32"/>
          <w:szCs w:val="32"/>
          <w:lang w:eastAsia="zh-CN"/>
        </w:rPr>
        <w:t>（</w:t>
      </w:r>
      <w:r>
        <w:rPr>
          <w:rFonts w:hint="eastAsia" w:ascii="宋体" w:hAnsi="宋体"/>
          <w:sz w:val="32"/>
          <w:szCs w:val="32"/>
          <w:lang w:val="en-US" w:eastAsia="zh-CN"/>
        </w:rPr>
        <w:t>16项标准</w:t>
      </w:r>
      <w:r>
        <w:rPr>
          <w:rFonts w:hint="eastAsia" w:ascii="宋体" w:hAnsi="宋体"/>
          <w:sz w:val="32"/>
          <w:szCs w:val="32"/>
          <w:lang w:eastAsia="zh-CN"/>
        </w:rPr>
        <w:t>）</w:t>
      </w:r>
      <w:r>
        <w:rPr>
          <w:rFonts w:hint="eastAsia" w:asciiTheme="majorEastAsia" w:hAnsiTheme="majorEastAsia" w:eastAsiaTheme="majorEastAsia"/>
          <w:sz w:val="32"/>
          <w:szCs w:val="32"/>
        </w:rPr>
        <w:t>，</w:t>
      </w:r>
      <w:r>
        <w:rPr>
          <w:rFonts w:hint="eastAsia"/>
          <w:sz w:val="32"/>
          <w:szCs w:val="32"/>
        </w:rPr>
        <w:t>重点检查企业标准技术要求是否低于强制性国家标准；标准内容是否做到技术上先进、经济上合理；标准编号和名称是否符合规定；标准功能指标和性能指标是否公开。</w:t>
      </w:r>
    </w:p>
    <w:p>
      <w:pPr>
        <w:ind w:firstLine="640" w:firstLineChars="20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二、抽查结果</w:t>
      </w:r>
    </w:p>
    <w:p>
      <w:pPr>
        <w:ind w:firstLine="660"/>
        <w:rPr>
          <w:rFonts w:hint="eastAsia" w:asciiTheme="majorEastAsia" w:hAnsiTheme="majorEastAsia" w:eastAsiaTheme="majorEastAsia"/>
          <w:sz w:val="32"/>
          <w:szCs w:val="32"/>
          <w:lang w:eastAsia="zh-CN"/>
        </w:rPr>
      </w:pPr>
      <w:r>
        <w:rPr>
          <w:rFonts w:hint="eastAsia"/>
          <w:sz w:val="32"/>
          <w:szCs w:val="32"/>
        </w:rPr>
        <w:t>8户企业抽查结果均合格</w:t>
      </w:r>
      <w:r>
        <w:rPr>
          <w:rFonts w:hint="eastAsia"/>
          <w:sz w:val="32"/>
          <w:szCs w:val="32"/>
          <w:lang w:eastAsia="zh-CN"/>
        </w:rPr>
        <w:t>，</w:t>
      </w:r>
      <w:r>
        <w:rPr>
          <w:rFonts w:hint="eastAsia" w:asciiTheme="majorEastAsia" w:hAnsiTheme="majorEastAsia" w:eastAsiaTheme="majorEastAsia"/>
          <w:sz w:val="32"/>
          <w:szCs w:val="32"/>
        </w:rPr>
        <w:t>已全部完成</w:t>
      </w:r>
      <w:r>
        <w:rPr>
          <w:rFonts w:hint="eastAsia" w:asciiTheme="majorEastAsia" w:hAnsiTheme="majorEastAsia" w:eastAsiaTheme="majorEastAsia"/>
          <w:sz w:val="32"/>
          <w:szCs w:val="32"/>
          <w:lang w:val="en-US" w:eastAsia="zh-CN"/>
        </w:rPr>
        <w:t>行政检查执法报备系统的现场验证工作</w:t>
      </w:r>
      <w:r>
        <w:rPr>
          <w:rFonts w:hint="eastAsia" w:asciiTheme="majorEastAsia" w:hAnsiTheme="majorEastAsia" w:eastAsiaTheme="majorEastAsia"/>
          <w:sz w:val="32"/>
          <w:szCs w:val="32"/>
        </w:rPr>
        <w:t>，并在国家企业信用信息公示系统进行了公示</w:t>
      </w:r>
      <w:r>
        <w:rPr>
          <w:rFonts w:hint="eastAsia" w:asciiTheme="majorEastAsia" w:hAnsiTheme="majorEastAsia" w:eastAsiaTheme="majorEastAsia"/>
          <w:sz w:val="32"/>
          <w:szCs w:val="32"/>
          <w:lang w:eastAsia="zh-CN"/>
        </w:rPr>
        <w:t>。</w:t>
      </w:r>
    </w:p>
    <w:p>
      <w:pPr>
        <w:ind w:firstLine="660"/>
        <w:rPr>
          <w:rFonts w:hint="eastAsia" w:asciiTheme="majorEastAsia" w:hAnsiTheme="majorEastAsia" w:eastAsiaTheme="majorEastAsia"/>
          <w:sz w:val="32"/>
          <w:szCs w:val="32"/>
          <w:lang w:val="en-US" w:eastAsia="zh-CN"/>
        </w:rPr>
      </w:pPr>
      <w:r>
        <w:rPr>
          <w:rFonts w:hint="eastAsia" w:asciiTheme="majorEastAsia" w:hAnsiTheme="majorEastAsia" w:eastAsiaTheme="majorEastAsia"/>
          <w:sz w:val="32"/>
          <w:szCs w:val="32"/>
          <w:lang w:val="en-US" w:eastAsia="zh-CN"/>
        </w:rPr>
        <w:t>三、发现问题</w:t>
      </w:r>
    </w:p>
    <w:p>
      <w:pPr>
        <w:ind w:firstLine="660"/>
        <w:rPr>
          <w:rFonts w:hint="eastAsia"/>
          <w:sz w:val="32"/>
          <w:szCs w:val="32"/>
        </w:rPr>
      </w:pPr>
      <w:r>
        <w:rPr>
          <w:rFonts w:hint="eastAsia"/>
          <w:sz w:val="32"/>
          <w:szCs w:val="32"/>
        </w:rPr>
        <w:t>不存在重点检查内容的问题。</w:t>
      </w:r>
    </w:p>
    <w:p>
      <w:pPr>
        <w:ind w:firstLine="660"/>
        <w:rPr>
          <w:rFonts w:hint="default" w:asciiTheme="majorEastAsia" w:hAnsiTheme="majorEastAsia" w:eastAsiaTheme="majorEastAsia"/>
          <w:sz w:val="32"/>
          <w:szCs w:val="32"/>
          <w:lang w:val="en-US" w:eastAsia="zh-CN"/>
        </w:rPr>
      </w:pPr>
    </w:p>
    <w:p>
      <w:pPr>
        <w:rPr>
          <w:rFonts w:hint="default" w:asciiTheme="majorEastAsia" w:hAnsiTheme="majorEastAsia" w:eastAsiaTheme="majorEastAsia"/>
          <w:sz w:val="32"/>
          <w:szCs w:val="32"/>
          <w:lang w:val="en-US" w:eastAsia="zh-CN"/>
        </w:rPr>
      </w:pPr>
    </w:p>
    <w:p>
      <w:pPr>
        <w:rPr>
          <w:rFonts w:hint="default" w:asciiTheme="majorEastAsia" w:hAnsiTheme="majorEastAsia" w:eastAsiaTheme="majorEastAsia"/>
          <w:sz w:val="32"/>
          <w:szCs w:val="32"/>
          <w:lang w:val="en-US" w:eastAsia="zh-CN"/>
        </w:rPr>
      </w:pPr>
    </w:p>
    <w:p>
      <w:pPr>
        <w:rPr>
          <w:rFonts w:hint="default" w:asciiTheme="majorEastAsia" w:hAnsiTheme="majorEastAsia" w:eastAsiaTheme="majorEastAsia"/>
          <w:sz w:val="32"/>
          <w:szCs w:val="32"/>
          <w:lang w:val="en-US" w:eastAsia="zh-CN"/>
        </w:rPr>
      </w:pPr>
      <w:bookmarkStart w:id="0" w:name="_GoBack"/>
      <w:bookmarkEnd w:id="0"/>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OTYwYjNlOTE1YmYzNGI4MThhOTkwNjYzNDNlMWEifQ=="/>
  </w:docVars>
  <w:rsids>
    <w:rsidRoot w:val="40757AD7"/>
    <w:rsid w:val="04F330D8"/>
    <w:rsid w:val="0F4D563F"/>
    <w:rsid w:val="40757AD7"/>
    <w:rsid w:val="47E336B4"/>
    <w:rsid w:val="66252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285</Words>
  <Characters>295</Characters>
  <Lines>0</Lines>
  <Paragraphs>0</Paragraphs>
  <TotalTime>2</TotalTime>
  <ScaleCrop>false</ScaleCrop>
  <LinksUpToDate>false</LinksUpToDate>
  <CharactersWithSpaces>295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2022-12-14T05:33:00Z</dcterms:created>
  <dc:creator>Administrator</dc:creator>
  <cp:lastModifiedBy>喜欢吃甜橙de司寇华美</cp:lastModifiedBy>
  <dcterms:modified xsi:type="dcterms:W3CDTF">2023-01-04T06:57:05Z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984B4672992946F19B16D9FD16B674E3</vt:lpwstr>
  </property>
</Properties>
</file>