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黑体" w:eastAsia="黑体" w:cs="黑体" w:hint="eastAsia"/>
          <w:sz w:val="36"/>
          <w:szCs w:val="36"/>
        </w:rPr>
      </w:pPr>
      <w:r>
        <w:rPr>
          <w:rFonts w:ascii="黑体" w:eastAsia="黑体" w:cs="黑体" w:hint="eastAsia"/>
          <w:sz w:val="36"/>
          <w:szCs w:val="36"/>
        </w:rPr>
        <w:t>202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2</w:t>
      </w:r>
      <w:r>
        <w:rPr>
          <w:rFonts w:ascii="黑体" w:eastAsia="黑体" w:cs="黑体" w:hint="eastAsia"/>
          <w:sz w:val="36"/>
          <w:szCs w:val="36"/>
        </w:rPr>
        <w:t>年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06.1</w:t>
      </w:r>
      <w:r>
        <w:rPr>
          <w:rFonts w:ascii="黑体" w:eastAsia="黑体" w:cs="黑体"/>
          <w:sz w:val="36"/>
          <w:szCs w:val="36"/>
          <w:lang w:val="en-US" w:eastAsia="zh-CN"/>
        </w:rPr>
        <w:t>6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日-06.</w:t>
      </w:r>
      <w:r>
        <w:rPr>
          <w:rFonts w:ascii="黑体" w:eastAsia="黑体" w:cs="黑体"/>
          <w:sz w:val="36"/>
          <w:szCs w:val="36"/>
          <w:lang w:val="en-US" w:eastAsia="zh-CN"/>
        </w:rPr>
        <w:t>30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日</w:t>
      </w:r>
      <w:r>
        <w:rPr>
          <w:rFonts w:ascii="黑体" w:eastAsia="黑体" w:cs="黑体" w:hint="eastAsia"/>
          <w:sz w:val="36"/>
          <w:szCs w:val="36"/>
        </w:rPr>
        <w:t>市场监管局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食品生产</w:t>
      </w:r>
      <w:r>
        <w:rPr>
          <w:rFonts w:ascii="黑体" w:eastAsia="黑体" w:cs="黑体" w:hint="eastAsia"/>
          <w:sz w:val="36"/>
          <w:szCs w:val="36"/>
        </w:rPr>
        <w:t>许可证核发情况</w:t>
      </w:r>
    </w:p>
    <w:tbl>
      <w:tblPr>
        <w:tblpPr w:leftFromText="180" w:rightFromText="180" w:vertAnchor="page" w:horzAnchor="page" w:tblpXSpec="center" w:tblpY="3033"/>
        <w:tblOverlap w:val="never"/>
        <w:tblW w:w="14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1752"/>
        <w:gridCol w:w="3968"/>
        <w:gridCol w:w="1216"/>
        <w:gridCol w:w="1140"/>
      </w:tblGrid>
      <w:t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宋体" w:eastAsia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 w:hint="eastAsia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白山市双成生物科技有限公司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 w:hint="eastAsia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91220601068616768X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 w:hint="eastAsia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李桂成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 w:hint="eastAsia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变更增项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 w:hint="eastAsia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SC11722060213356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饮料,其他食品,糖果制品,水果制品,蜂产品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宋体" w:eastAsia="宋体" w:cs="Lucida Sans"/>
                <w:color w:val="auto"/>
                <w:sz w:val="20"/>
              </w:rPr>
            </w:pPr>
            <w:r>
              <w:rPr>
                <w:rFonts w:ascii="宋体" w:eastAsia="宋体" w:cs="Lucida Sans"/>
                <w:color w:val="auto"/>
                <w:sz w:val="20"/>
              </w:rPr>
              <w:t>2022-6-20</w:t>
            </w:r>
          </w:p>
        </w:tc>
        <w:tc>
          <w:tcPr>
            <w:tcW w:w="1140" w:type="dxa"/>
            <w:vAlign w:val="center"/>
          </w:tcPr>
          <w:p>
            <w:pPr>
              <w:jc w:val="right"/>
              <w:rPr>
                <w:rFonts w:ascii="宋体" w:eastAsia="宋体"/>
                <w:color w:val="auto"/>
                <w:sz w:val="20"/>
              </w:rPr>
            </w:pPr>
            <w:r>
              <w:rPr>
                <w:rFonts w:ascii="宋体" w:eastAsia="宋体"/>
                <w:color w:val="auto"/>
                <w:sz w:val="20"/>
              </w:rPr>
              <w:t>2026-6-16</w:t>
            </w:r>
          </w:p>
        </w:tc>
      </w:tr>
    </w:tbl>
    <w:p>
      <w:pPr>
        <w:jc w:val="both"/>
        <w:rPr>
          <w:rFonts w:ascii="黑体" w:eastAsia="黑体" w:cs="黑体" w:hint="eastAsia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</TotalTime>
  <Application>Yozo_Office27021597764231179</Application>
  <Pages>1</Pages>
  <Words>112</Words>
  <Characters>172</Characters>
  <Lines>23</Lines>
  <Paragraphs>19</Paragraphs>
  <CharactersWithSpaces>172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scjdj-05</cp:lastModifiedBy>
  <cp:revision>1</cp:revision>
  <cp:lastPrinted>2021-09-02T01:28:00Z</cp:lastPrinted>
  <dcterms:created xsi:type="dcterms:W3CDTF">2021-09-02T01:15:00Z</dcterms:created>
  <dcterms:modified xsi:type="dcterms:W3CDTF">2022-07-01T01:48:45Z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2052-11.1.0.11805</vt:lpwstr>
  </property>
  <property fmtid="{D5CDD505-2E9C-101B-9397-08002B2CF9AE}" pid="3" name="ICV">
    <vt:lpwstr>ACEF8FA163D9405FA4B07585F65BF875</vt:lpwstr>
  </property>
</Properties>
</file>