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F75BB">
      <w:pPr>
        <w:jc w:val="center"/>
        <w:rPr>
          <w:vertAlign w:val="baseline"/>
        </w:rPr>
      </w:pPr>
      <w:r>
        <w:rPr>
          <w:rFonts w:hint="eastAsia" w:ascii="黑体" w:eastAsia="黑体" w:cs="黑体"/>
          <w:sz w:val="36"/>
          <w:szCs w:val="36"/>
          <w:lang w:val="en-US" w:eastAsia="zh-CN"/>
        </w:rPr>
        <w:t>2025年1.1-1.31</w:t>
      </w:r>
      <w:bookmarkStart w:id="0" w:name="_GoBack"/>
      <w:bookmarkEnd w:id="0"/>
      <w:r>
        <w:rPr>
          <w:rFonts w:hint="eastAsia" w:ascii="黑体" w:eastAsia="黑体" w:cs="黑体"/>
          <w:sz w:val="36"/>
          <w:szCs w:val="36"/>
          <w:lang w:val="en-US" w:eastAsia="zh-CN"/>
        </w:rPr>
        <w:t>市场监管局医疗器械经营备案核发情况</w:t>
      </w:r>
    </w:p>
    <w:tbl>
      <w:tblPr>
        <w:tblStyle w:val="7"/>
        <w:tblpPr w:leftFromText="180" w:rightFromText="180" w:vertAnchor="page" w:horzAnchor="page" w:tblpX="1176" w:tblpY="2253"/>
        <w:tblOverlap w:val="never"/>
        <w:tblW w:w="14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10"/>
        <w:gridCol w:w="1260"/>
        <w:gridCol w:w="960"/>
        <w:gridCol w:w="1050"/>
        <w:gridCol w:w="1305"/>
        <w:gridCol w:w="6045"/>
        <w:gridCol w:w="1305"/>
        <w:gridCol w:w="988"/>
      </w:tblGrid>
      <w:tr w14:paraId="545EF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13868E72">
            <w:pPr>
              <w:jc w:val="both"/>
              <w:rPr>
                <w:vertAlign w:val="baseline"/>
              </w:rPr>
            </w:pPr>
          </w:p>
        </w:tc>
        <w:tc>
          <w:tcPr>
            <w:tcW w:w="1110" w:type="dxa"/>
            <w:vAlign w:val="center"/>
          </w:tcPr>
          <w:p w14:paraId="7F6E6499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行政相对人名称</w:t>
            </w:r>
          </w:p>
        </w:tc>
        <w:tc>
          <w:tcPr>
            <w:tcW w:w="1260" w:type="dxa"/>
            <w:vAlign w:val="center"/>
          </w:tcPr>
          <w:p w14:paraId="34895FA3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统一社会信用代码</w:t>
            </w:r>
          </w:p>
        </w:tc>
        <w:tc>
          <w:tcPr>
            <w:tcW w:w="960" w:type="dxa"/>
            <w:vAlign w:val="center"/>
          </w:tcPr>
          <w:p w14:paraId="580E2BB1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法定代表人</w:t>
            </w:r>
          </w:p>
        </w:tc>
        <w:tc>
          <w:tcPr>
            <w:tcW w:w="1050" w:type="dxa"/>
            <w:vAlign w:val="center"/>
          </w:tcPr>
          <w:p w14:paraId="5B6276C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行政许可事项</w:t>
            </w:r>
          </w:p>
        </w:tc>
        <w:tc>
          <w:tcPr>
            <w:tcW w:w="1305" w:type="dxa"/>
            <w:vAlign w:val="center"/>
          </w:tcPr>
          <w:p w14:paraId="74D5CC72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许可编号</w:t>
            </w:r>
          </w:p>
        </w:tc>
        <w:tc>
          <w:tcPr>
            <w:tcW w:w="6045" w:type="dxa"/>
            <w:vAlign w:val="center"/>
          </w:tcPr>
          <w:p w14:paraId="1E58553F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许可内容</w:t>
            </w:r>
          </w:p>
        </w:tc>
        <w:tc>
          <w:tcPr>
            <w:tcW w:w="1305" w:type="dxa"/>
            <w:vAlign w:val="center"/>
          </w:tcPr>
          <w:p w14:paraId="585E5EB4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有效期自</w:t>
            </w:r>
          </w:p>
        </w:tc>
        <w:tc>
          <w:tcPr>
            <w:tcW w:w="988" w:type="dxa"/>
            <w:vAlign w:val="center"/>
          </w:tcPr>
          <w:p w14:paraId="22D8017C"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有效期至</w:t>
            </w:r>
          </w:p>
        </w:tc>
      </w:tr>
      <w:tr w14:paraId="6342B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67422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66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靖宇县金元大药房连锁有限公司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085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91220622MADXWD5E7R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A75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庞晓明</w:t>
            </w:r>
          </w:p>
        </w:tc>
        <w:tc>
          <w:tcPr>
            <w:tcW w:w="1050" w:type="dxa"/>
            <w:vAlign w:val="center"/>
          </w:tcPr>
          <w:p w14:paraId="3C51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6A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吉白药监械经营备20250001号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5D0DB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2002年分类目录：6820,6821,6826,6827,6840（诊断试剂不需低温冷藏运输贮存）,6841,6856,6864,68662017年分类目录：07,09,14,18,19,20,22,6840（不需冷链运输、贮存）</w:t>
            </w:r>
          </w:p>
        </w:tc>
        <w:tc>
          <w:tcPr>
            <w:tcW w:w="1305" w:type="dxa"/>
            <w:vAlign w:val="center"/>
          </w:tcPr>
          <w:p w14:paraId="4F95A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2025/01/06</w:t>
            </w:r>
          </w:p>
        </w:tc>
        <w:tc>
          <w:tcPr>
            <w:tcW w:w="988" w:type="dxa"/>
            <w:vAlign w:val="center"/>
          </w:tcPr>
          <w:p w14:paraId="3C223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4BC8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B36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23D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白山市香鑫商贸有限公司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E63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91220600MAE5RPEM1Y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FF4B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历云鑫</w:t>
            </w:r>
          </w:p>
        </w:tc>
        <w:tc>
          <w:tcPr>
            <w:tcW w:w="1050" w:type="dxa"/>
            <w:vAlign w:val="center"/>
          </w:tcPr>
          <w:p w14:paraId="1EC10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C8F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吉白药监械经营备20250002号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0585C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2002年分类目录：68662017年分类目录：18</w:t>
            </w:r>
          </w:p>
        </w:tc>
        <w:tc>
          <w:tcPr>
            <w:tcW w:w="1305" w:type="dxa"/>
            <w:vAlign w:val="center"/>
          </w:tcPr>
          <w:p w14:paraId="6F707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2025/01/03</w:t>
            </w:r>
          </w:p>
        </w:tc>
        <w:tc>
          <w:tcPr>
            <w:tcW w:w="988" w:type="dxa"/>
            <w:vAlign w:val="center"/>
          </w:tcPr>
          <w:p w14:paraId="26EB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5ED9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C0AD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061D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白山市浑江区金吉贸易有限公司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FAB4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91220602MAE764D05M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B7C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林光</w:t>
            </w:r>
          </w:p>
        </w:tc>
        <w:tc>
          <w:tcPr>
            <w:tcW w:w="1050" w:type="dxa"/>
            <w:vAlign w:val="center"/>
          </w:tcPr>
          <w:p w14:paraId="6AEE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8F2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吉白药监械经营备20250003号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62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00,6801,6802,6803,6804,6805,6806,6807,6808,6809,6810,6812,6815,6820,6821,6822,6823,6824,6825,6826,6827,6828,6830,6831,6833,6834,6841,6845,6854,6855,6856,6857,6858,6863,6864,6865,6866,68702017年分类目录：01,02,03,04,05,06,07,08,09,10,11,12,14,15,16,17,18,19,20,21,22</w:t>
            </w:r>
          </w:p>
        </w:tc>
        <w:tc>
          <w:tcPr>
            <w:tcW w:w="1305" w:type="dxa"/>
            <w:vAlign w:val="center"/>
          </w:tcPr>
          <w:p w14:paraId="6B05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2025/01/06</w:t>
            </w:r>
          </w:p>
        </w:tc>
        <w:tc>
          <w:tcPr>
            <w:tcW w:w="988" w:type="dxa"/>
            <w:vAlign w:val="center"/>
          </w:tcPr>
          <w:p w14:paraId="4F92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507CB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D8E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B36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白山市浙海眼镜店第一分店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B6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91220625MA17GYXB5Y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70E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林长道</w:t>
            </w:r>
          </w:p>
        </w:tc>
        <w:tc>
          <w:tcPr>
            <w:tcW w:w="1050" w:type="dxa"/>
            <w:vAlign w:val="center"/>
          </w:tcPr>
          <w:p w14:paraId="5616F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1D2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吉白药监械经营备20250005号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595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2002年分类目录：68262017年分类目录：09</w:t>
            </w:r>
          </w:p>
        </w:tc>
        <w:tc>
          <w:tcPr>
            <w:tcW w:w="1305" w:type="dxa"/>
            <w:vAlign w:val="center"/>
          </w:tcPr>
          <w:p w14:paraId="46586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2025/01/10</w:t>
            </w:r>
          </w:p>
        </w:tc>
        <w:tc>
          <w:tcPr>
            <w:tcW w:w="988" w:type="dxa"/>
            <w:vAlign w:val="center"/>
          </w:tcPr>
          <w:p w14:paraId="7273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F58A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AE5D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1F90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靖宇县瑞康大药房（个人独资）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143F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91220622MAE8FNJ64E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4DEA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赖金龙</w:t>
            </w:r>
          </w:p>
        </w:tc>
        <w:tc>
          <w:tcPr>
            <w:tcW w:w="1050" w:type="dxa"/>
            <w:vAlign w:val="center"/>
          </w:tcPr>
          <w:p w14:paraId="3C1E9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BE95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吉白药监械经营备20250020号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11D4B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6815,6820,6821,6822,6823,6824,6825,6826,6827,6830,6831,6833,6840（诊断试剂不需低温冷藏运输贮存）,6841,6845,6854,6855,6856,6857,6858,6863,6864,6865,6866,68702017年分类目录：07,08,09,10,11,14,15,16,17,18,19,21,22,6840（不需冷链运输、贮存）</w:t>
            </w:r>
          </w:p>
        </w:tc>
        <w:tc>
          <w:tcPr>
            <w:tcW w:w="1305" w:type="dxa"/>
            <w:vAlign w:val="center"/>
          </w:tcPr>
          <w:p w14:paraId="76720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2025/01/21</w:t>
            </w:r>
          </w:p>
        </w:tc>
        <w:tc>
          <w:tcPr>
            <w:tcW w:w="988" w:type="dxa"/>
            <w:vAlign w:val="center"/>
          </w:tcPr>
          <w:p w14:paraId="2054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7FF3B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E379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C4F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白山市多福康大药房有限公司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4EB0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91220600MA7CFLDTXQ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EF27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孙守坤</w:t>
            </w:r>
          </w:p>
        </w:tc>
        <w:tc>
          <w:tcPr>
            <w:tcW w:w="1050" w:type="dxa"/>
            <w:vAlign w:val="center"/>
          </w:tcPr>
          <w:p w14:paraId="58D02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新办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B94D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吉白药监械经营备20250021号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2406F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6801,6803,6807,6809,6810,6815,6820,6821,6822,6823,6825,6826,6827,6840（诊断试剂不需低温冷藏运输贮存）,6841,6846,6854,6855,6856,6857,6858,6863,6864,6865,68662017年分类目录：02,03,04,07,08,09,11,12,14,15,16,17,18,19,20,22,6840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4EE45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2025/01/21</w:t>
            </w:r>
          </w:p>
        </w:tc>
        <w:tc>
          <w:tcPr>
            <w:tcW w:w="988" w:type="dxa"/>
            <w:vAlign w:val="center"/>
          </w:tcPr>
          <w:p w14:paraId="668CA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70FE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328C8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B1FB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白山市华鑫医药有限公司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5ECF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91220602MA0Y5HF82T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00CE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顾悦伟</w:t>
            </w:r>
          </w:p>
        </w:tc>
        <w:tc>
          <w:tcPr>
            <w:tcW w:w="1050" w:type="dxa"/>
            <w:vAlign w:val="center"/>
          </w:tcPr>
          <w:p w14:paraId="177FB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C4CD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吉白药监械经营备20220155号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6537E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6801,6802,6803,6804,6805,6806,6807,6808,6809,6810,6812,6813,6815,6816,6820,6821,6822,6823,6824,6825,6826,6827,6828,6830,6831,6832,6833,6834,6840（诊断试剂不需低温冷藏运输贮存）,6841,6845,6846,6854,6855,6856,6857,6863,6864,6865,6866,68772017年分类目录：01,02,03,04,05,06,07,08,09,10,11,12,14,15,16,17,18,19,20,22,6840（不需冷链运输、贮存）</w:t>
            </w:r>
          </w:p>
        </w:tc>
        <w:tc>
          <w:tcPr>
            <w:tcW w:w="1305" w:type="dxa"/>
            <w:vAlign w:val="center"/>
          </w:tcPr>
          <w:p w14:paraId="4DF3E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  <w:tc>
          <w:tcPr>
            <w:tcW w:w="988" w:type="dxa"/>
            <w:vAlign w:val="center"/>
          </w:tcPr>
          <w:p w14:paraId="75036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3E9A1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0F3F1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71A9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国药控股通化大药房有限公司新华路店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B16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91220600MA170QXJ1B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BA98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丁晓</w:t>
            </w:r>
          </w:p>
        </w:tc>
        <w:tc>
          <w:tcPr>
            <w:tcW w:w="1050" w:type="dxa"/>
            <w:vAlign w:val="center"/>
          </w:tcPr>
          <w:p w14:paraId="74AF6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BF63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吉白药监械经营备20190211号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580D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2002年分类目录：6815,6820,6826,6840（诊断试剂不需低温冷藏运输贮存）,6841,6856,6864,68662017年分类目录：04,07,08,10,14,15,18,22,6840（不需冷链运输、贮存）</w:t>
            </w:r>
          </w:p>
        </w:tc>
        <w:tc>
          <w:tcPr>
            <w:tcW w:w="1305" w:type="dxa"/>
            <w:vAlign w:val="center"/>
          </w:tcPr>
          <w:p w14:paraId="1AB2D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2025/01/13</w:t>
            </w:r>
          </w:p>
        </w:tc>
        <w:tc>
          <w:tcPr>
            <w:tcW w:w="988" w:type="dxa"/>
            <w:vAlign w:val="center"/>
          </w:tcPr>
          <w:p w14:paraId="08478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128EF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77DC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D98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白山市鑫瑞医疗器械经销处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6C64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91220600MAC9Q5BX2D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2956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陈兴利</w:t>
            </w:r>
          </w:p>
        </w:tc>
        <w:tc>
          <w:tcPr>
            <w:tcW w:w="1050" w:type="dxa"/>
            <w:vAlign w:val="center"/>
          </w:tcPr>
          <w:p w14:paraId="305B1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变更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D9C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吉白药监械经营备20230102号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76B6C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分类目录：6804,6805,6806,6807,6808,6809,6810,6812,6813,6815,6816,6820,6821,6822,6823,6824,6825,6826,6827,6828,6830,6831,6832,6833,6834,6840（诊断试剂不需低温冷藏运输贮存）,6841,6845,6846,6854,6855,6856,6857,6858,6863,6864,6865,6866,6870,68772017年分类目录：01,02,03,04,05,06,07,08,09,10,11,12,14,15,16,17,18,19,20,21,22,6840（不需冷链运输、贮存）</w:t>
            </w:r>
          </w:p>
        </w:tc>
        <w:tc>
          <w:tcPr>
            <w:tcW w:w="1305" w:type="dxa"/>
            <w:vAlign w:val="center"/>
          </w:tcPr>
          <w:p w14:paraId="38351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2025/01/16</w:t>
            </w:r>
          </w:p>
        </w:tc>
        <w:tc>
          <w:tcPr>
            <w:tcW w:w="988" w:type="dxa"/>
            <w:vAlign w:val="center"/>
          </w:tcPr>
          <w:p w14:paraId="7D906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永久</w:t>
            </w:r>
          </w:p>
        </w:tc>
      </w:tr>
      <w:tr w14:paraId="64447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vAlign w:val="center"/>
          </w:tcPr>
          <w:p w14:paraId="4FFAB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282A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国药控股通化有限公司靖宇惠民店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0B9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91220622MA17AYN922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358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佟士玲</w:t>
            </w:r>
          </w:p>
        </w:tc>
        <w:tc>
          <w:tcPr>
            <w:tcW w:w="1050" w:type="dxa"/>
            <w:vAlign w:val="center"/>
          </w:tcPr>
          <w:p w14:paraId="42F7A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注销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570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吉白药监械经营备20200421号</w:t>
            </w:r>
          </w:p>
        </w:tc>
        <w:tc>
          <w:tcPr>
            <w:tcW w:w="6045" w:type="dxa"/>
            <w:shd w:val="clear" w:color="auto" w:fill="auto"/>
            <w:vAlign w:val="center"/>
          </w:tcPr>
          <w:p w14:paraId="4E021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05" w:type="dxa"/>
            <w:vAlign w:val="center"/>
          </w:tcPr>
          <w:p w14:paraId="71A2E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B716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2025/01/08</w:t>
            </w:r>
          </w:p>
        </w:tc>
      </w:tr>
    </w:tbl>
    <w:p w14:paraId="068E3A30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/>
        </w:rPr>
      </w:pPr>
    </w:p>
    <w:sectPr>
      <w:pgSz w:w="16838" w:h="11906" w:orient="landscape"/>
      <w:pgMar w:top="1293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dit="readOnly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2I2YjI3MDc4Y2I1ZDk5NmNjYzhkNGE2ZWVhODM1YmMifQ=="/>
  </w:docVars>
  <w:rsids>
    <w:rsidRoot w:val="00000000"/>
    <w:rsid w:val="00426E01"/>
    <w:rsid w:val="00592A84"/>
    <w:rsid w:val="008A7437"/>
    <w:rsid w:val="0190341B"/>
    <w:rsid w:val="037C520D"/>
    <w:rsid w:val="05121E5F"/>
    <w:rsid w:val="05F6352F"/>
    <w:rsid w:val="09996A7D"/>
    <w:rsid w:val="0AB063A2"/>
    <w:rsid w:val="0B2D79F3"/>
    <w:rsid w:val="0BDE414F"/>
    <w:rsid w:val="0C41302A"/>
    <w:rsid w:val="0D564CD7"/>
    <w:rsid w:val="0E601E8E"/>
    <w:rsid w:val="0E7476E7"/>
    <w:rsid w:val="0E99714E"/>
    <w:rsid w:val="0F4D5768"/>
    <w:rsid w:val="13AE71F7"/>
    <w:rsid w:val="153E0A4F"/>
    <w:rsid w:val="1618437A"/>
    <w:rsid w:val="16A83B1A"/>
    <w:rsid w:val="16DC051F"/>
    <w:rsid w:val="176E0B5D"/>
    <w:rsid w:val="18D70F9E"/>
    <w:rsid w:val="19267554"/>
    <w:rsid w:val="194F55D4"/>
    <w:rsid w:val="1B132812"/>
    <w:rsid w:val="1B570174"/>
    <w:rsid w:val="1D596426"/>
    <w:rsid w:val="1E7F6A92"/>
    <w:rsid w:val="1EF83A1C"/>
    <w:rsid w:val="20825ACA"/>
    <w:rsid w:val="21A84AA4"/>
    <w:rsid w:val="21DE35AA"/>
    <w:rsid w:val="22D64075"/>
    <w:rsid w:val="27202D3F"/>
    <w:rsid w:val="27722B4B"/>
    <w:rsid w:val="27E9433F"/>
    <w:rsid w:val="29270670"/>
    <w:rsid w:val="2A093A1A"/>
    <w:rsid w:val="2BDA4BD6"/>
    <w:rsid w:val="2D0839C4"/>
    <w:rsid w:val="2D19172E"/>
    <w:rsid w:val="2ED4380B"/>
    <w:rsid w:val="2F3767C6"/>
    <w:rsid w:val="332E5807"/>
    <w:rsid w:val="340A1DD0"/>
    <w:rsid w:val="34686188"/>
    <w:rsid w:val="355C48AD"/>
    <w:rsid w:val="36CE17DB"/>
    <w:rsid w:val="3A231E3E"/>
    <w:rsid w:val="3BFE52E5"/>
    <w:rsid w:val="3CD954C3"/>
    <w:rsid w:val="3D063020"/>
    <w:rsid w:val="3D6C7658"/>
    <w:rsid w:val="4008185E"/>
    <w:rsid w:val="40240CDE"/>
    <w:rsid w:val="40A86BF9"/>
    <w:rsid w:val="417E5BAB"/>
    <w:rsid w:val="42155048"/>
    <w:rsid w:val="43D16466"/>
    <w:rsid w:val="46305E36"/>
    <w:rsid w:val="48963D30"/>
    <w:rsid w:val="4A525E27"/>
    <w:rsid w:val="4BB85E3F"/>
    <w:rsid w:val="4C5446B6"/>
    <w:rsid w:val="4C8D1B11"/>
    <w:rsid w:val="4D1777B7"/>
    <w:rsid w:val="4D1D07A9"/>
    <w:rsid w:val="4EA84268"/>
    <w:rsid w:val="50412682"/>
    <w:rsid w:val="51D54739"/>
    <w:rsid w:val="52885A37"/>
    <w:rsid w:val="5604091D"/>
    <w:rsid w:val="567C04B4"/>
    <w:rsid w:val="57A203EE"/>
    <w:rsid w:val="57A852D8"/>
    <w:rsid w:val="58773629"/>
    <w:rsid w:val="599C0E6D"/>
    <w:rsid w:val="5C0F3B78"/>
    <w:rsid w:val="5CC04E72"/>
    <w:rsid w:val="5D900CE9"/>
    <w:rsid w:val="5EBB1D95"/>
    <w:rsid w:val="618172C6"/>
    <w:rsid w:val="64A40314"/>
    <w:rsid w:val="65464B29"/>
    <w:rsid w:val="67BA1831"/>
    <w:rsid w:val="6AE230FB"/>
    <w:rsid w:val="6F364BF1"/>
    <w:rsid w:val="6FD42CB7"/>
    <w:rsid w:val="70660501"/>
    <w:rsid w:val="71936644"/>
    <w:rsid w:val="740022CC"/>
    <w:rsid w:val="74274716"/>
    <w:rsid w:val="777C203B"/>
    <w:rsid w:val="777E5D17"/>
    <w:rsid w:val="77AD2D87"/>
    <w:rsid w:val="78047751"/>
    <w:rsid w:val="7A603AC5"/>
    <w:rsid w:val="7A95426D"/>
    <w:rsid w:val="7CA87995"/>
    <w:rsid w:val="7E755C41"/>
    <w:rsid w:val="7FC21F91"/>
    <w:rsid w:val="FBCDA4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695</Words>
  <Characters>2358</Characters>
  <Lines>702</Lines>
  <Paragraphs>288</Paragraphs>
  <TotalTime>3</TotalTime>
  <ScaleCrop>false</ScaleCrop>
  <LinksUpToDate>false</LinksUpToDate>
  <CharactersWithSpaces>2365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2021-09-02T09:15:00Z</dcterms:created>
  <dc:creator>Administrator</dc:creator>
  <cp:lastModifiedBy>Administrator</cp:lastModifiedBy>
  <cp:lastPrinted>2021-09-02T09:28:00Z</cp:lastPrinted>
  <dcterms:modified xsi:type="dcterms:W3CDTF">2025-02-05T03:24:42Z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0AB505BF6AF64A549C2BC36CA0CA5C48_13</vt:lpwstr>
  </property>
  <property fmtid="{D5CDD505-2E9C-101B-9397-08002B2CF9AE}" pid="4" name="KSOTemplateDocerSaveRecord">
    <vt:lpwstr>eyJoZGlkIjoiY2YyYTk1YWE4M2RlNzIxYTlkMjBmNGUyNzJkNWFjMzcifQ==</vt:lpwstr>
  </property>
</Properties>
</file>