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EACA6">
      <w:pPr>
        <w:jc w:val="center"/>
      </w:pP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 w:cs="黑体"/>
          <w:sz w:val="36"/>
          <w:szCs w:val="36"/>
        </w:rPr>
        <w:t>.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日-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 w:cs="黑体"/>
          <w:sz w:val="36"/>
          <w:szCs w:val="36"/>
        </w:rPr>
        <w:t>.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31</w:t>
      </w:r>
      <w:r>
        <w:rPr>
          <w:rFonts w:hint="eastAsia" w:ascii="黑体" w:hAnsi="黑体" w:eastAsia="黑体" w:cs="黑体"/>
          <w:sz w:val="36"/>
          <w:szCs w:val="36"/>
        </w:rPr>
        <w:t>日计量标准器具核准许可核发情况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351"/>
        <w:gridCol w:w="1386"/>
        <w:gridCol w:w="947"/>
        <w:gridCol w:w="1093"/>
        <w:gridCol w:w="1454"/>
        <w:gridCol w:w="5440"/>
        <w:gridCol w:w="1160"/>
        <w:gridCol w:w="1133"/>
      </w:tblGrid>
      <w:tr w14:paraId="5211B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68EC1684">
            <w:pP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14:paraId="19BD260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行政相对人名称</w:t>
            </w:r>
          </w:p>
        </w:tc>
        <w:tc>
          <w:tcPr>
            <w:tcW w:w="1386" w:type="dxa"/>
            <w:vAlign w:val="center"/>
          </w:tcPr>
          <w:p w14:paraId="6883AEF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统一社会信用代码</w:t>
            </w:r>
          </w:p>
        </w:tc>
        <w:tc>
          <w:tcPr>
            <w:tcW w:w="947" w:type="dxa"/>
            <w:vAlign w:val="center"/>
          </w:tcPr>
          <w:p w14:paraId="4DDBC7B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法定代表人</w:t>
            </w:r>
          </w:p>
        </w:tc>
        <w:tc>
          <w:tcPr>
            <w:tcW w:w="1093" w:type="dxa"/>
            <w:vAlign w:val="center"/>
          </w:tcPr>
          <w:p w14:paraId="26E57F9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行政许可事项</w:t>
            </w:r>
          </w:p>
        </w:tc>
        <w:tc>
          <w:tcPr>
            <w:tcW w:w="1454" w:type="dxa"/>
            <w:vAlign w:val="center"/>
          </w:tcPr>
          <w:p w14:paraId="7212308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许可编号</w:t>
            </w:r>
          </w:p>
        </w:tc>
        <w:tc>
          <w:tcPr>
            <w:tcW w:w="5440" w:type="dxa"/>
            <w:vAlign w:val="center"/>
          </w:tcPr>
          <w:p w14:paraId="7C0545C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许可内容</w:t>
            </w:r>
          </w:p>
        </w:tc>
        <w:tc>
          <w:tcPr>
            <w:tcW w:w="1160" w:type="dxa"/>
            <w:vAlign w:val="center"/>
          </w:tcPr>
          <w:p w14:paraId="6B1CE92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有效期自</w:t>
            </w:r>
          </w:p>
        </w:tc>
        <w:tc>
          <w:tcPr>
            <w:tcW w:w="1133" w:type="dxa"/>
            <w:vAlign w:val="center"/>
          </w:tcPr>
          <w:p w14:paraId="1F1B9F8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有效期至</w:t>
            </w:r>
          </w:p>
        </w:tc>
      </w:tr>
      <w:tr w14:paraId="1A1F1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2C8B5934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0CF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长白朝鲜族自治县产品质量计量检测所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F025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12220623412893482Q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F76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吴玉梅</w:t>
            </w:r>
          </w:p>
        </w:tc>
        <w:tc>
          <w:tcPr>
            <w:tcW w:w="1093" w:type="dxa"/>
            <w:vAlign w:val="center"/>
          </w:tcPr>
          <w:p w14:paraId="3977F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计量标准考核证书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173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[2026]吉白山量标法证字第001号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52E1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压力表检定装置（新建）</w:t>
            </w:r>
          </w:p>
        </w:tc>
        <w:tc>
          <w:tcPr>
            <w:tcW w:w="1160" w:type="dxa"/>
            <w:vAlign w:val="center"/>
          </w:tcPr>
          <w:p w14:paraId="5629F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2026-03-23</w:t>
            </w:r>
          </w:p>
        </w:tc>
        <w:tc>
          <w:tcPr>
            <w:tcW w:w="1133" w:type="dxa"/>
            <w:vAlign w:val="center"/>
          </w:tcPr>
          <w:p w14:paraId="1E62E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2031-03-22</w:t>
            </w:r>
          </w:p>
        </w:tc>
      </w:tr>
    </w:tbl>
    <w:p w14:paraId="145DA21F">
      <w:pPr>
        <w:jc w:val="center"/>
      </w:pPr>
      <w:bookmarkStart w:id="0" w:name="_GoBack"/>
      <w:bookmarkEnd w:id="0"/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yMWY4NDE4ZWJkMzlhYzVmMDhiNGZiOWI2M2ViZGIifQ=="/>
  </w:docVars>
  <w:rsids>
    <w:rsidRoot w:val="00172A27"/>
    <w:rsid w:val="00172A27"/>
    <w:rsid w:val="00284EE8"/>
    <w:rsid w:val="00446343"/>
    <w:rsid w:val="00B63231"/>
    <w:rsid w:val="00BA1D1D"/>
    <w:rsid w:val="00D87ADF"/>
    <w:rsid w:val="00E12283"/>
    <w:rsid w:val="049B16A4"/>
    <w:rsid w:val="075634E8"/>
    <w:rsid w:val="088B53A5"/>
    <w:rsid w:val="0F7362E8"/>
    <w:rsid w:val="10D81987"/>
    <w:rsid w:val="139F52EF"/>
    <w:rsid w:val="25C16667"/>
    <w:rsid w:val="2C3644C7"/>
    <w:rsid w:val="2C83678E"/>
    <w:rsid w:val="301A027B"/>
    <w:rsid w:val="30F41862"/>
    <w:rsid w:val="35844A69"/>
    <w:rsid w:val="38F606A8"/>
    <w:rsid w:val="3F291A23"/>
    <w:rsid w:val="44C87DFB"/>
    <w:rsid w:val="4A2F7710"/>
    <w:rsid w:val="4B127AB6"/>
    <w:rsid w:val="5B0C3FE1"/>
    <w:rsid w:val="68A513C9"/>
    <w:rsid w:val="6C540ABE"/>
    <w:rsid w:val="76BD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168</Characters>
  <Lines>3</Lines>
  <Paragraphs>1</Paragraphs>
  <TotalTime>2</TotalTime>
  <ScaleCrop>false</ScaleCrop>
  <LinksUpToDate>false</LinksUpToDate>
  <CharactersWithSpaces>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2026-04-01T01:53:56Z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0781DC68B6EE45588549ED79489C9034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