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44"/>
          <w:szCs w:val="44"/>
        </w:rPr>
        <w:t>白山市生态环境局行政检查流程图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886450" cy="728218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0868" cy="728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F4"/>
    <w:rsid w:val="001F1CBD"/>
    <w:rsid w:val="00262015"/>
    <w:rsid w:val="0028617F"/>
    <w:rsid w:val="004375AF"/>
    <w:rsid w:val="005441EE"/>
    <w:rsid w:val="00761276"/>
    <w:rsid w:val="008E108B"/>
    <w:rsid w:val="00977273"/>
    <w:rsid w:val="00AB5C99"/>
    <w:rsid w:val="00B6158E"/>
    <w:rsid w:val="00DA78F4"/>
    <w:rsid w:val="245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18</Characters>
  <Lines>1</Lines>
  <Paragraphs>1</Paragraphs>
  <TotalTime>7</TotalTime>
  <ScaleCrop>false</ScaleCrop>
  <LinksUpToDate>false</LinksUpToDate>
  <CharactersWithSpaces>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2021-09-01T02:06:00Z</dcterms:created>
  <dc:creator>Administrator</dc:creator>
  <cp:lastModifiedBy>Administrator</cp:lastModifiedBy>
  <dcterms:modified xsi:type="dcterms:W3CDTF">2022-03-14T01:36:39Z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1D485A071CDF490FA981A6B5DBAF7E5C</vt:lpwstr>
  </property>
</Properties>
</file>