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D94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</w:t>
      </w:r>
    </w:p>
    <w:p w14:paraId="69B28E7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吉林省2024年度符合公益性捐赠税前</w:t>
      </w:r>
    </w:p>
    <w:p w14:paraId="156D08C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扣除资格的公益性社会组织名单</w:t>
      </w:r>
    </w:p>
    <w:bookmarkEnd w:id="0"/>
    <w:tbl>
      <w:tblPr>
        <w:tblStyle w:val="6"/>
        <w:tblpPr w:leftFromText="180" w:rightFromText="180" w:vertAnchor="text" w:horzAnchor="page" w:tblpXSpec="center" w:tblpY="274"/>
        <w:tblOverlap w:val="never"/>
        <w:tblW w:w="88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58"/>
        <w:gridCol w:w="2487"/>
      </w:tblGrid>
      <w:tr w14:paraId="199D0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9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5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2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有效期</w:t>
            </w:r>
          </w:p>
        </w:tc>
      </w:tr>
      <w:tr w14:paraId="0D13B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22A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7D4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F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F62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1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C3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吉林省公安民警优抚基金会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2024—2026年</w:t>
            </w:r>
          </w:p>
        </w:tc>
      </w:tr>
      <w:tr w14:paraId="6388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7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78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吉林省教育基金会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F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2024—2026年</w:t>
            </w:r>
          </w:p>
        </w:tc>
      </w:tr>
      <w:tr w14:paraId="73708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4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66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吉林省志愿服务联合会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D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2024—2026年</w:t>
            </w:r>
          </w:p>
        </w:tc>
      </w:tr>
      <w:tr w14:paraId="138EA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3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D6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吉林农业科技学院教育基金会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6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2024—2026年</w:t>
            </w:r>
          </w:p>
        </w:tc>
      </w:tr>
      <w:tr w14:paraId="322EC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3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52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长春市关爱退役军人和军属烈属基金会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B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2024—2026年</w:t>
            </w:r>
          </w:p>
        </w:tc>
      </w:tr>
      <w:tr w14:paraId="3AD8F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3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EA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吉林省一汽红旗爱尚公益基金会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D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2024—2026年</w:t>
            </w:r>
          </w:p>
        </w:tc>
      </w:tr>
      <w:tr w14:paraId="79A8A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B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E6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白城师范学院教育基金会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D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2024—2026年</w:t>
            </w:r>
          </w:p>
        </w:tc>
      </w:tr>
      <w:tr w14:paraId="1BB2F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F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A9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吉林省真爱梦想学校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3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2024—2026年</w:t>
            </w:r>
          </w:p>
        </w:tc>
      </w:tr>
      <w:tr w14:paraId="41068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A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8C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吉林省长春力旺实验初级中学教育基金会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E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2024—2026年</w:t>
            </w:r>
          </w:p>
        </w:tc>
      </w:tr>
      <w:tr w14:paraId="7E384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6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CB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吉林省中东爱心基金会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2025—2027年</w:t>
            </w:r>
          </w:p>
        </w:tc>
      </w:tr>
      <w:tr w14:paraId="6F80D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4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A6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吉林省体育事业发展基金会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2025—2027年</w:t>
            </w:r>
          </w:p>
        </w:tc>
      </w:tr>
      <w:tr w14:paraId="15DF2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4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10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洮南市慈善会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2025—2027年</w:t>
            </w:r>
          </w:p>
        </w:tc>
      </w:tr>
    </w:tbl>
    <w:p w14:paraId="5EEB02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25253"/>
          <w:spacing w:val="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YjNlMmEyMTJlNzBhODJjNGYzYjA3YWUxY2JjMmMifQ=="/>
  </w:docVars>
  <w:rsids>
    <w:rsidRoot w:val="00000000"/>
    <w:rsid w:val="0DB96B75"/>
    <w:rsid w:val="10E740DC"/>
    <w:rsid w:val="18005163"/>
    <w:rsid w:val="18727DC2"/>
    <w:rsid w:val="1EF460AE"/>
    <w:rsid w:val="22346917"/>
    <w:rsid w:val="27F76AE3"/>
    <w:rsid w:val="3383724C"/>
    <w:rsid w:val="358F7F9D"/>
    <w:rsid w:val="547A1A1C"/>
    <w:rsid w:val="5D732653"/>
    <w:rsid w:val="72CA438C"/>
    <w:rsid w:val="72F81BA1"/>
    <w:rsid w:val="74F60085"/>
    <w:rsid w:val="CA1EE6F7"/>
    <w:rsid w:val="DA9A1F89"/>
    <w:rsid w:val="DDF4F2CA"/>
    <w:rsid w:val="F7E7F2DF"/>
    <w:rsid w:val="FFF3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 w:line="760" w:lineRule="exact"/>
      <w:ind w:firstLine="0" w:firstLineChars="0"/>
      <w:jc w:val="center"/>
      <w:outlineLvl w:val="0"/>
    </w:pPr>
    <w:rPr>
      <w:rFonts w:hint="eastAsia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  <w:ind w:firstLine="640"/>
    </w:p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320</Characters>
  <Lines>0</Lines>
  <Paragraphs>0</Paragraphs>
  <TotalTime>0</TotalTime>
  <ScaleCrop>false</ScaleCrop>
  <LinksUpToDate>false</LinksUpToDate>
  <CharactersWithSpaces>320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2022-12-20T18:12:00Z</dcterms:created>
  <dc:creator>22937</dc:creator>
  <cp:lastModifiedBy>l</cp:lastModifiedBy>
  <cp:lastPrinted>2024-12-31T02:14:00Z</cp:lastPrinted>
  <dcterms:modified xsi:type="dcterms:W3CDTF">2025-02-13T01:16:10Z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A89504E9C1F54BA0AE9B415D4AF42199_13</vt:lpwstr>
  </property>
</Properties>
</file>