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E4A" w:rsidRPr="00266FFE" w:rsidRDefault="009E7E4A" w:rsidP="00713DA6">
      <w:pPr>
        <w:widowControl/>
        <w:spacing w:before="100" w:beforeAutospacing="1" w:after="100" w:afterAutospacing="1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266FFE">
        <w:rPr>
          <w:rFonts w:ascii="方正小标宋简体" w:eastAsia="方正小标宋简体" w:hAnsi="华文宋体" w:cs="华文宋体" w:hint="eastAsia"/>
          <w:bCs/>
          <w:kern w:val="0"/>
          <w:sz w:val="44"/>
          <w:szCs w:val="44"/>
          <w:lang w:bidi="ar"/>
        </w:rPr>
        <w:t>企业责任承诺书</w:t>
      </w:r>
    </w:p>
    <w:p w:rsidR="009E7E4A" w:rsidRDefault="009E7E4A" w:rsidP="00713DA6">
      <w:pPr>
        <w:widowControl/>
        <w:spacing w:before="100" w:beforeAutospacing="1" w:after="100" w:afterAutospacing="1" w:line="560" w:lineRule="exact"/>
        <w:jc w:val="left"/>
      </w:pPr>
      <w:r>
        <w:rPr>
          <w:rFonts w:ascii="Times New Roman" w:hAnsi="Times New Roman"/>
          <w:kern w:val="0"/>
          <w:szCs w:val="21"/>
          <w:lang w:bidi="ar"/>
        </w:rPr>
        <w:t> </w:t>
      </w:r>
    </w:p>
    <w:p w:rsidR="009E7E4A" w:rsidRPr="006D0BD3" w:rsidRDefault="009E7E4A" w:rsidP="00713DA6">
      <w:pPr>
        <w:spacing w:line="560" w:lineRule="exact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  <w:u w:val="single"/>
        </w:rPr>
        <w:t xml:space="preserve">        </w:t>
      </w:r>
      <w:r w:rsidRPr="006D0BD3">
        <w:rPr>
          <w:rFonts w:ascii="仿宋" w:eastAsia="仿宋" w:hAnsi="仿宋" w:cs="仿宋" w:hint="eastAsia"/>
          <w:sz w:val="32"/>
          <w:szCs w:val="32"/>
        </w:rPr>
        <w:t>外办：</w:t>
      </w:r>
    </w:p>
    <w:p w:rsidR="00C54BF4" w:rsidRPr="006D0BD3" w:rsidRDefault="00C54BF4" w:rsidP="00713DA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>根据公司业务实际需要，现申请为我</w:t>
      </w:r>
      <w:bookmarkStart w:id="0" w:name="_GoBack"/>
      <w:bookmarkEnd w:id="0"/>
      <w:r w:rsidRPr="006D0BD3">
        <w:rPr>
          <w:rFonts w:ascii="仿宋" w:eastAsia="仿宋" w:hAnsi="仿宋" w:cs="仿宋" w:hint="eastAsia"/>
          <w:sz w:val="32"/>
          <w:szCs w:val="32"/>
        </w:rPr>
        <w:t>公司员工办理</w:t>
      </w:r>
      <w:r w:rsidRPr="00A52C93">
        <w:rPr>
          <w:rFonts w:ascii="Times New Roman" w:eastAsia="仿宋" w:hAnsi="Times New Roman"/>
          <w:sz w:val="32"/>
          <w:szCs w:val="32"/>
        </w:rPr>
        <w:t>APEC</w:t>
      </w:r>
      <w:r w:rsidRPr="006D0BD3">
        <w:rPr>
          <w:rFonts w:ascii="仿宋" w:eastAsia="仿宋" w:hAnsi="仿宋" w:cs="仿宋" w:hint="eastAsia"/>
          <w:sz w:val="32"/>
          <w:szCs w:val="32"/>
        </w:rPr>
        <w:t>商务旅行卡，特郑重承诺以下事宜。</w:t>
      </w:r>
    </w:p>
    <w:p w:rsidR="00713DA6" w:rsidRPr="006D0BD3" w:rsidRDefault="006841E5" w:rsidP="00713DA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>一、</w:t>
      </w:r>
      <w:r w:rsidR="00713DA6" w:rsidRPr="006D0BD3">
        <w:rPr>
          <w:rFonts w:ascii="仿宋" w:eastAsia="仿宋" w:hAnsi="仿宋" w:cs="仿宋" w:hint="eastAsia"/>
          <w:sz w:val="32"/>
          <w:szCs w:val="32"/>
        </w:rPr>
        <w:t>我公司提交的企业资质材料及员工个人材料真实有效。</w:t>
      </w:r>
    </w:p>
    <w:p w:rsidR="006841E5" w:rsidRPr="006D0BD3" w:rsidRDefault="006841E5" w:rsidP="00713D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>二、</w:t>
      </w:r>
      <w:r w:rsidR="009E7E4A" w:rsidRPr="006D0BD3">
        <w:rPr>
          <w:rFonts w:ascii="Times New Roman" w:eastAsia="仿宋" w:hAnsi="Times New Roman"/>
          <w:sz w:val="32"/>
          <w:szCs w:val="32"/>
        </w:rPr>
        <w:t>我公司将严格按照</w:t>
      </w:r>
      <w:r w:rsidRPr="006D0BD3">
        <w:rPr>
          <w:rFonts w:ascii="Times New Roman" w:eastAsia="仿宋" w:hAnsi="Times New Roman"/>
          <w:sz w:val="32"/>
          <w:szCs w:val="32"/>
        </w:rPr>
        <w:t>吉林省</w:t>
      </w:r>
      <w:r w:rsidRPr="006D0BD3">
        <w:rPr>
          <w:rFonts w:ascii="Times New Roman" w:eastAsia="仿宋" w:hAnsi="Times New Roman"/>
          <w:sz w:val="32"/>
          <w:szCs w:val="32"/>
        </w:rPr>
        <w:t>APEC</w:t>
      </w:r>
      <w:r w:rsidRPr="006D0BD3">
        <w:rPr>
          <w:rFonts w:ascii="Times New Roman" w:eastAsia="仿宋" w:hAnsi="Times New Roman"/>
          <w:sz w:val="32"/>
          <w:szCs w:val="32"/>
        </w:rPr>
        <w:t>商务旅行</w:t>
      </w:r>
      <w:proofErr w:type="gramStart"/>
      <w:r w:rsidRPr="006D0BD3">
        <w:rPr>
          <w:rFonts w:ascii="Times New Roman" w:eastAsia="仿宋" w:hAnsi="Times New Roman"/>
          <w:sz w:val="32"/>
          <w:szCs w:val="32"/>
        </w:rPr>
        <w:t>卡相关</w:t>
      </w:r>
      <w:proofErr w:type="gramEnd"/>
      <w:r w:rsidRPr="006D0BD3">
        <w:rPr>
          <w:rFonts w:ascii="Times New Roman" w:eastAsia="仿宋" w:hAnsi="Times New Roman"/>
          <w:sz w:val="32"/>
          <w:szCs w:val="32"/>
        </w:rPr>
        <w:t>管理规定，制定本公司</w:t>
      </w:r>
      <w:r w:rsidRPr="006D0BD3">
        <w:rPr>
          <w:rFonts w:ascii="Times New Roman" w:eastAsia="仿宋" w:hAnsi="Times New Roman"/>
          <w:sz w:val="32"/>
          <w:szCs w:val="32"/>
        </w:rPr>
        <w:t>APEC</w:t>
      </w:r>
      <w:r w:rsidRPr="006D0BD3">
        <w:rPr>
          <w:rFonts w:ascii="Times New Roman" w:eastAsia="仿宋" w:hAnsi="Times New Roman"/>
          <w:sz w:val="32"/>
          <w:szCs w:val="32"/>
        </w:rPr>
        <w:t>商务旅行卡管理规定。</w:t>
      </w:r>
    </w:p>
    <w:p w:rsidR="006841E5" w:rsidRPr="006D0BD3" w:rsidRDefault="006841E5" w:rsidP="00713DA6">
      <w:pPr>
        <w:spacing w:line="560" w:lineRule="exact"/>
        <w:ind w:firstLineChars="200" w:firstLine="640"/>
        <w:rPr>
          <w:rFonts w:ascii="Times New Roman" w:eastAsia="仿宋" w:hAnsi="Times New Roman"/>
          <w:sz w:val="32"/>
          <w:szCs w:val="32"/>
        </w:rPr>
      </w:pPr>
      <w:r w:rsidRPr="006D0BD3">
        <w:rPr>
          <w:rFonts w:ascii="Times New Roman" w:eastAsia="仿宋" w:hAnsi="Times New Roman"/>
          <w:sz w:val="32"/>
          <w:szCs w:val="32"/>
        </w:rPr>
        <w:t>三、我公司将安排专人统一保管本公司员工</w:t>
      </w:r>
      <w:r w:rsidRPr="006D0BD3">
        <w:rPr>
          <w:rFonts w:ascii="Times New Roman" w:eastAsia="仿宋" w:hAnsi="Times New Roman"/>
          <w:sz w:val="32"/>
          <w:szCs w:val="32"/>
        </w:rPr>
        <w:t>APEC</w:t>
      </w:r>
      <w:r w:rsidRPr="006D0BD3">
        <w:rPr>
          <w:rFonts w:ascii="Times New Roman" w:eastAsia="仿宋" w:hAnsi="Times New Roman"/>
          <w:sz w:val="32"/>
          <w:szCs w:val="32"/>
        </w:rPr>
        <w:t>商务</w:t>
      </w:r>
      <w:r w:rsidR="009E7E4A" w:rsidRPr="006D0BD3">
        <w:rPr>
          <w:rFonts w:ascii="Times New Roman" w:eastAsia="仿宋" w:hAnsi="Times New Roman"/>
          <w:sz w:val="32"/>
          <w:szCs w:val="32"/>
        </w:rPr>
        <w:t>旅行卡，保证持卡人赴境外只从事与我公司有关的商务活动。</w:t>
      </w:r>
    </w:p>
    <w:p w:rsidR="006841E5" w:rsidRPr="006D0BD3" w:rsidRDefault="006841E5" w:rsidP="00713DA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Times New Roman" w:eastAsia="仿宋" w:hAnsi="Times New Roman"/>
          <w:sz w:val="32"/>
          <w:szCs w:val="32"/>
        </w:rPr>
        <w:t>四、我公司将按时登录吉林省</w:t>
      </w:r>
      <w:r w:rsidRPr="006D0BD3">
        <w:rPr>
          <w:rFonts w:ascii="Times New Roman" w:eastAsia="仿宋" w:hAnsi="Times New Roman"/>
          <w:sz w:val="32"/>
          <w:szCs w:val="32"/>
        </w:rPr>
        <w:t>APEC</w:t>
      </w:r>
      <w:r w:rsidRPr="006D0BD3">
        <w:rPr>
          <w:rFonts w:ascii="Times New Roman" w:eastAsia="仿宋" w:hAnsi="Times New Roman"/>
          <w:sz w:val="32"/>
          <w:szCs w:val="32"/>
        </w:rPr>
        <w:t>商务旅行卡系统完成企业资质材料年审，并上报旅行卡的使用和保管</w:t>
      </w:r>
      <w:r w:rsidRPr="006D0BD3">
        <w:rPr>
          <w:rFonts w:ascii="仿宋" w:eastAsia="仿宋" w:hAnsi="仿宋" w:cs="仿宋" w:hint="eastAsia"/>
          <w:sz w:val="32"/>
          <w:szCs w:val="32"/>
        </w:rPr>
        <w:t>情况。</w:t>
      </w:r>
    </w:p>
    <w:p w:rsidR="00713DA6" w:rsidRPr="006D0BD3" w:rsidRDefault="006841E5" w:rsidP="00713DA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>五、</w:t>
      </w:r>
      <w:r w:rsidR="009E7E4A" w:rsidRPr="006D0BD3">
        <w:rPr>
          <w:rFonts w:ascii="仿宋" w:eastAsia="仿宋" w:hAnsi="仿宋" w:cs="仿宋" w:hint="eastAsia"/>
          <w:sz w:val="32"/>
          <w:szCs w:val="32"/>
        </w:rPr>
        <w:t>如发生旅行卡遗失、</w:t>
      </w:r>
      <w:r w:rsidR="00713DA6" w:rsidRPr="006D0BD3">
        <w:rPr>
          <w:rFonts w:ascii="仿宋" w:eastAsia="仿宋" w:hAnsi="仿宋" w:cs="仿宋" w:hint="eastAsia"/>
          <w:sz w:val="32"/>
          <w:szCs w:val="32"/>
        </w:rPr>
        <w:t>破损或持卡人调离、辞职等情况，将及时上报所属外办申请注销旅行卡。</w:t>
      </w:r>
    </w:p>
    <w:p w:rsidR="009E7E4A" w:rsidRPr="006D0BD3" w:rsidRDefault="00713DA6" w:rsidP="00713DA6">
      <w:pPr>
        <w:spacing w:line="560" w:lineRule="exact"/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>六、因</w:t>
      </w:r>
      <w:r w:rsidR="00492938" w:rsidRPr="006D0BD3">
        <w:rPr>
          <w:rFonts w:ascii="仿宋" w:eastAsia="仿宋" w:hAnsi="仿宋" w:cs="仿宋" w:hint="eastAsia"/>
          <w:sz w:val="32"/>
          <w:szCs w:val="32"/>
        </w:rPr>
        <w:t>信息虚报、瞒报，违规管理使用旅行卡或因</w:t>
      </w:r>
      <w:r w:rsidRPr="006D0BD3">
        <w:rPr>
          <w:rFonts w:ascii="仿宋" w:eastAsia="仿宋" w:hAnsi="仿宋" w:cs="仿宋" w:hint="eastAsia"/>
          <w:sz w:val="32"/>
          <w:szCs w:val="32"/>
        </w:rPr>
        <w:t>旅行卡遗失、损毁或被冒用并导致严重后果，我公司将承担全部责任。</w:t>
      </w:r>
    </w:p>
    <w:p w:rsidR="006D0BD3" w:rsidRDefault="00713DA6" w:rsidP="00713DA6">
      <w:pPr>
        <w:wordWrap w:val="0"/>
        <w:spacing w:line="560" w:lineRule="exact"/>
        <w:jc w:val="right"/>
        <w:rPr>
          <w:rFonts w:ascii="仿宋" w:eastAsia="仿宋" w:hAnsi="仿宋" w:cs="仿宋"/>
          <w:sz w:val="32"/>
          <w:szCs w:val="32"/>
        </w:rPr>
      </w:pPr>
      <w:r w:rsidRPr="006D0BD3">
        <w:rPr>
          <w:rFonts w:ascii="仿宋" w:eastAsia="仿宋" w:hAnsi="仿宋" w:cs="仿宋" w:hint="eastAsia"/>
          <w:sz w:val="32"/>
          <w:szCs w:val="32"/>
        </w:rPr>
        <w:t xml:space="preserve">                            </w:t>
      </w:r>
    </w:p>
    <w:p w:rsidR="006D0BD3" w:rsidRDefault="006D0BD3" w:rsidP="006D0BD3">
      <w:pPr>
        <w:spacing w:line="560" w:lineRule="exact"/>
        <w:ind w:right="320"/>
        <w:jc w:val="right"/>
        <w:rPr>
          <w:rFonts w:ascii="仿宋" w:eastAsia="仿宋" w:hAnsi="仿宋" w:cs="仿宋"/>
          <w:sz w:val="32"/>
          <w:szCs w:val="32"/>
        </w:rPr>
      </w:pPr>
    </w:p>
    <w:p w:rsidR="006F0153" w:rsidRDefault="006F0153" w:rsidP="006F0153">
      <w:pPr>
        <w:spacing w:line="560" w:lineRule="exact"/>
        <w:ind w:firstLineChars="1950" w:firstLine="58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公司名称</w:t>
      </w:r>
    </w:p>
    <w:p w:rsidR="006F0153" w:rsidRDefault="006F0153" w:rsidP="006F0153">
      <w:pPr>
        <w:spacing w:line="560" w:lineRule="exact"/>
        <w:ind w:firstLineChars="1900" w:firstLine="570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年  月  日</w:t>
      </w:r>
    </w:p>
    <w:p w:rsidR="00BE12ED" w:rsidRPr="006F0153" w:rsidRDefault="006F0153" w:rsidP="006F0153">
      <w:pPr>
        <w:spacing w:line="560" w:lineRule="exact"/>
        <w:ind w:firstLineChars="1650" w:firstLine="4950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 w:hint="eastAsia"/>
          <w:sz w:val="30"/>
          <w:szCs w:val="30"/>
        </w:rPr>
        <w:t>（加盖公章、法人章）</w:t>
      </w:r>
    </w:p>
    <w:sectPr w:rsidR="00BE12ED" w:rsidRPr="006F0153" w:rsidSect="0014137A"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1D58" w:rsidRDefault="00231D58" w:rsidP="009E7E4A">
      <w:r>
        <w:separator/>
      </w:r>
    </w:p>
  </w:endnote>
  <w:endnote w:type="continuationSeparator" w:id="0">
    <w:p w:rsidR="00231D58" w:rsidRDefault="00231D58" w:rsidP="009E7E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1D58" w:rsidRDefault="00231D58" w:rsidP="009E7E4A">
      <w:r>
        <w:separator/>
      </w:r>
    </w:p>
  </w:footnote>
  <w:footnote w:type="continuationSeparator" w:id="0">
    <w:p w:rsidR="00231D58" w:rsidRDefault="00231D58" w:rsidP="009E7E4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272"/>
    <w:rsid w:val="00090E51"/>
    <w:rsid w:val="00101CA4"/>
    <w:rsid w:val="0014137A"/>
    <w:rsid w:val="001D2168"/>
    <w:rsid w:val="00231D58"/>
    <w:rsid w:val="00266FFE"/>
    <w:rsid w:val="002C4401"/>
    <w:rsid w:val="00490E59"/>
    <w:rsid w:val="00492938"/>
    <w:rsid w:val="00512B84"/>
    <w:rsid w:val="005A41FB"/>
    <w:rsid w:val="006841E5"/>
    <w:rsid w:val="006D0BD3"/>
    <w:rsid w:val="006F0153"/>
    <w:rsid w:val="006F629D"/>
    <w:rsid w:val="00713DA6"/>
    <w:rsid w:val="00786BE1"/>
    <w:rsid w:val="00867E3F"/>
    <w:rsid w:val="009E7E4A"/>
    <w:rsid w:val="00A52C93"/>
    <w:rsid w:val="00B705EA"/>
    <w:rsid w:val="00BE12ED"/>
    <w:rsid w:val="00C54BF4"/>
    <w:rsid w:val="00CD0272"/>
    <w:rsid w:val="00E62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E4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E4A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E7E4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E7E4A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E7E4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E7E4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25</cp:revision>
  <dcterms:created xsi:type="dcterms:W3CDTF">2024-08-15T02:47:00Z</dcterms:created>
  <dcterms:modified xsi:type="dcterms:W3CDTF">2026-03-31T05:15:00Z</dcterms:modified>
</cp:coreProperties>
</file>